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55" w:rsidRDefault="00C75E55" w:rsidP="00C75E55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PMingLiU" w:eastAsia="PMingLiU" w:hAnsi="PMingLiU" w:cs="PMingLiU"/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伊斯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兰的博大精深</w:t>
      </w:r>
      <w:proofErr w:type="spellEnd"/>
    </w:p>
    <w:p w:rsidR="00C75E55" w:rsidRDefault="00C75E55" w:rsidP="00C75E5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PMingLiU" w:eastAsia="PMingLiU" w:hAnsi="PMingLiU" w:cs="PMingLiU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封印先知</w:t>
      </w:r>
      <w:proofErr w:type="spellEnd"/>
    </w:p>
    <w:p w:rsidR="00C75E55" w:rsidRDefault="00C75E55" w:rsidP="00C75E55">
      <w:pPr>
        <w:jc w:val="center"/>
      </w:pPr>
      <w:r>
        <w:rPr>
          <w:noProof/>
        </w:rPr>
        <w:drawing>
          <wp:inline distT="0" distB="0" distL="0" distR="0" wp14:anchorId="0C9004EB" wp14:editId="0C19757B">
            <wp:extent cx="2665095" cy="1235710"/>
            <wp:effectExtent l="0" t="0" r="1905" b="2540"/>
            <wp:docPr id="3" name="Picture 3" descr="http://www.islamreligion.com/articles/images/The_Inclusiveness_of_Islam_(part_1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slamreligion.com/articles/images/The_Inclusiveness_of_Islam_(part_1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兰的博大精深意味着它适应所有时代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和地区。不管是</w:t>
      </w:r>
      <w:r>
        <w:rPr>
          <w:rFonts w:ascii="SimSun" w:eastAsia="SimSun" w:hAnsi="SimSun" w:hint="eastAsia"/>
          <w:color w:val="000000"/>
          <w:sz w:val="26"/>
          <w:szCs w:val="26"/>
        </w:rPr>
        <w:t>谁，也无论他在哪里，伊斯兰都可以成为他的宗教和生活方</w:t>
      </w:r>
      <w:r>
        <w:rPr>
          <w:rFonts w:ascii="MS Mincho" w:eastAsia="MS Mincho" w:hAnsi="MS Mincho" w:hint="eastAsia"/>
          <w:color w:val="000000"/>
          <w:sz w:val="26"/>
          <w:szCs w:val="26"/>
        </w:rPr>
        <w:t>式。适宜穆圣（愿主福安之）</w:t>
      </w:r>
      <w:r>
        <w:rPr>
          <w:rFonts w:ascii="SimSun" w:eastAsia="SimSun" w:hAnsi="SimSun" w:hint="eastAsia"/>
          <w:color w:val="000000"/>
          <w:sz w:val="26"/>
          <w:szCs w:val="26"/>
        </w:rPr>
        <w:t>时代的人，也适宜公元</w:t>
      </w:r>
      <w:r>
        <w:rPr>
          <w:color w:val="000000"/>
          <w:sz w:val="26"/>
          <w:szCs w:val="26"/>
        </w:rPr>
        <w:t>2525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年的人。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们要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正确理解</w:t>
      </w:r>
      <w:r>
        <w:rPr>
          <w:rFonts w:ascii="SimSun" w:eastAsia="SimSun" w:hAnsi="SimSun" w:hint="eastAsia"/>
          <w:color w:val="000000"/>
          <w:sz w:val="26"/>
          <w:szCs w:val="26"/>
        </w:rPr>
        <w:t>这一点，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</w:t>
      </w:r>
      <w:r>
        <w:rPr>
          <w:rFonts w:ascii="SimSun" w:eastAsia="SimSun" w:hAnsi="SimSun" w:hint="eastAsia"/>
          <w:color w:val="000000"/>
          <w:sz w:val="26"/>
          <w:szCs w:val="26"/>
        </w:rPr>
        <w:t>涉及方方面面的问题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。首要</w:t>
      </w:r>
      <w:r>
        <w:rPr>
          <w:rFonts w:ascii="SimSun" w:eastAsia="SimSun" w:hAnsi="SimSun" w:hint="eastAsia"/>
          <w:color w:val="000000"/>
          <w:sz w:val="26"/>
          <w:szCs w:val="26"/>
        </w:rPr>
        <w:t>问题是穆圣圣品的封印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C75E55" w:rsidRDefault="00C75E55" w:rsidP="00C75E5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封印先知</w:t>
      </w:r>
      <w:proofErr w:type="spellEnd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安拉在《古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兰经》中说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穆圣（愿主福安之）是封印的使者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穆罕默德不是你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们中任何男人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亲，而是真主的使者，和众先知的封印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33:40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）</w:t>
      </w:r>
    </w:p>
    <w:p w:rsidR="00C75E55" w:rsidRDefault="00C75E55" w:rsidP="00C75E5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穆圣在描述自己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时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为所有被造物而被派遣，先知们由我来封印。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训实录》）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以色列人由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许多先知引导，一个先知归真，另一个继承他。但是，我之后没有先知。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（《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》、《</w:t>
      </w:r>
      <w:proofErr w:type="spellStart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穆斯林圣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训实录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》）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最后的先知清楚地宣布自己是封印的先知，之前的先知从未如此</w:t>
      </w:r>
      <w:r>
        <w:rPr>
          <w:rFonts w:ascii="SimSun" w:eastAsia="SimSun" w:hAnsi="SimSun" w:hint="eastAsia"/>
          <w:color w:val="000000"/>
          <w:sz w:val="26"/>
          <w:szCs w:val="26"/>
        </w:rPr>
        <w:t>说过。比如，在《申命记》</w:t>
      </w:r>
      <w:r>
        <w:rPr>
          <w:color w:val="000000"/>
          <w:sz w:val="26"/>
          <w:szCs w:val="26"/>
        </w:rPr>
        <w:t>18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17-19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中，真主告</w:t>
      </w:r>
      <w:r>
        <w:rPr>
          <w:rFonts w:ascii="SimSun" w:eastAsia="SimSun" w:hAnsi="SimSun" w:hint="eastAsia"/>
          <w:color w:val="000000"/>
          <w:sz w:val="26"/>
          <w:szCs w:val="26"/>
        </w:rPr>
        <w:t>诉穆萨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，他要派遣一个像穆</w:t>
      </w:r>
      <w:r>
        <w:rPr>
          <w:rFonts w:ascii="SimSun" w:eastAsia="SimSun" w:hAnsi="SimSun" w:hint="eastAsia"/>
          <w:color w:val="000000"/>
          <w:sz w:val="26"/>
          <w:szCs w:val="26"/>
        </w:rPr>
        <w:t>萨的先知。在《约翰福音》</w:t>
      </w:r>
      <w:r>
        <w:rPr>
          <w:color w:val="000000"/>
          <w:sz w:val="26"/>
          <w:szCs w:val="26"/>
        </w:rPr>
        <w:t>14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15-16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中，耶</w:t>
      </w:r>
      <w:r>
        <w:rPr>
          <w:rFonts w:ascii="SimSun" w:eastAsia="SimSun" w:hAnsi="SimSun" w:hint="eastAsia"/>
          <w:color w:val="000000"/>
          <w:sz w:val="26"/>
          <w:szCs w:val="26"/>
        </w:rPr>
        <w:t>稣说真主要派另一位保惠师。同时，穆圣也说，他之后没有先知。</w:t>
      </w:r>
    </w:p>
    <w:p w:rsidR="00C75E55" w:rsidRDefault="00C75E55" w:rsidP="00C75E55">
      <w:pPr>
        <w:shd w:val="clear" w:color="auto" w:fill="E1F4FD"/>
        <w:spacing w:line="360" w:lineRule="atLeast"/>
        <w:ind w:firstLine="480"/>
        <w:rPr>
          <w:color w:val="000000"/>
          <w:sz w:val="24"/>
          <w:szCs w:val="24"/>
        </w:rPr>
      </w:pPr>
      <w:proofErr w:type="spellStart"/>
      <w:r>
        <w:rPr>
          <w:rFonts w:ascii="MS Gothic" w:eastAsia="MS Gothic" w:hAnsi="MS Gothic" w:cs="MS Gothic" w:hint="eastAsia"/>
          <w:color w:val="000000"/>
        </w:rPr>
        <w:t>作</w:t>
      </w:r>
      <w:r>
        <w:rPr>
          <w:rFonts w:ascii="MingLiU" w:eastAsia="MingLiU" w:hAnsi="MingLiU" w:cs="MingLiU" w:hint="eastAsia"/>
          <w:color w:val="000000"/>
        </w:rPr>
        <w:t>为封印先知，要具备如下特点</w:t>
      </w:r>
      <w:proofErr w:type="spellEnd"/>
      <w:r>
        <w:rPr>
          <w:rFonts w:ascii="MS Mincho" w:eastAsia="MS Mincho" w:hAnsi="MS Mincho" w:cs="MS Mincho" w:hint="eastAsia"/>
          <w:color w:val="000000"/>
        </w:rPr>
        <w:t>：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第一，因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以后不会有先知来修正</w:t>
      </w:r>
      <w:r>
        <w:rPr>
          <w:rFonts w:ascii="SimSun" w:eastAsia="SimSun" w:hAnsi="SimSun" w:hint="eastAsia"/>
          <w:color w:val="000000"/>
          <w:sz w:val="26"/>
          <w:szCs w:val="26"/>
        </w:rPr>
        <w:t>错误或</w:t>
      </w:r>
      <w:r>
        <w:rPr>
          <w:rFonts w:ascii="MS Mincho" w:eastAsia="MS Mincho" w:hAnsi="MS Mincho" w:hint="eastAsia"/>
          <w:color w:val="000000"/>
          <w:sz w:val="26"/>
          <w:szCs w:val="26"/>
        </w:rPr>
        <w:t>偏失，封印先知接受的启示必</w:t>
      </w:r>
      <w:r>
        <w:rPr>
          <w:rFonts w:ascii="SimSun" w:eastAsia="SimSun" w:hAnsi="SimSun" w:hint="eastAsia"/>
          <w:color w:val="000000"/>
          <w:sz w:val="26"/>
          <w:szCs w:val="26"/>
        </w:rPr>
        <w:t>须得以完美保存。对此问题，有经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及</w:t>
      </w:r>
      <w:r>
        <w:rPr>
          <w:rFonts w:ascii="SimSun" w:eastAsia="SimSun" w:hAnsi="SimSun" w:hint="eastAsia"/>
          <w:color w:val="000000"/>
          <w:sz w:val="26"/>
          <w:szCs w:val="26"/>
        </w:rPr>
        <w:t>历史可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以佐</w:t>
      </w:r>
      <w:r>
        <w:rPr>
          <w:rFonts w:ascii="SimSun" w:eastAsia="SimSun" w:hAnsi="SimSun" w:hint="eastAsia"/>
          <w:color w:val="000000"/>
          <w:sz w:val="26"/>
          <w:szCs w:val="26"/>
        </w:rPr>
        <w:t>证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，不再</w:t>
      </w:r>
      <w:r>
        <w:rPr>
          <w:rFonts w:ascii="SimSun" w:eastAsia="SimSun" w:hAnsi="SimSun" w:hint="eastAsia"/>
          <w:color w:val="000000"/>
          <w:sz w:val="26"/>
          <w:szCs w:val="26"/>
        </w:rPr>
        <w:t>赘言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第二，封印先知的</w:t>
      </w:r>
      <w:r>
        <w:rPr>
          <w:rFonts w:ascii="SimSun" w:eastAsia="SimSun" w:hAnsi="SimSun" w:hint="eastAsia"/>
          <w:color w:val="000000"/>
          <w:sz w:val="26"/>
          <w:szCs w:val="26"/>
        </w:rPr>
        <w:t>标志必将与众不同。这个标志不但影响同时代的人，也将影响后人。他的标志就是《古兰经》，其奇迹</w:t>
      </w:r>
      <w:r>
        <w:rPr>
          <w:rFonts w:ascii="MS Mincho" w:eastAsia="MS Mincho" w:hAnsi="MS Mincho" w:hint="eastAsia"/>
          <w:color w:val="000000"/>
          <w:sz w:val="26"/>
          <w:szCs w:val="26"/>
        </w:rPr>
        <w:t>延</w:t>
      </w:r>
      <w:r>
        <w:rPr>
          <w:rFonts w:ascii="SimSun" w:eastAsia="SimSun" w:hAnsi="SimSun" w:hint="eastAsia"/>
          <w:color w:val="000000"/>
          <w:sz w:val="26"/>
          <w:szCs w:val="26"/>
        </w:rPr>
        <w:t>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至今，并将</w:t>
      </w:r>
      <w:r>
        <w:rPr>
          <w:rFonts w:ascii="SimSun" w:eastAsia="SimSun" w:hAnsi="SimSun" w:hint="eastAsia"/>
          <w:color w:val="000000"/>
          <w:sz w:val="26"/>
          <w:szCs w:val="26"/>
        </w:rPr>
        <w:t>继续延续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直世尽。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第三，封印先知不只</w:t>
      </w:r>
      <w:r>
        <w:rPr>
          <w:rFonts w:ascii="SimSun" w:eastAsia="SimSun" w:hAnsi="SimSun" w:hint="eastAsia"/>
          <w:color w:val="000000"/>
          <w:sz w:val="26"/>
          <w:szCs w:val="26"/>
        </w:rPr>
        <w:t>为某一个民族而被派遣，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而是派遣</w:t>
      </w:r>
      <w:r>
        <w:rPr>
          <w:rFonts w:ascii="SimSun" w:eastAsia="SimSun" w:hAnsi="SimSun" w:hint="eastAsia"/>
          <w:color w:val="000000"/>
          <w:sz w:val="26"/>
          <w:szCs w:val="26"/>
        </w:rPr>
        <w:t>给</w:t>
      </w:r>
      <w:r>
        <w:rPr>
          <w:rFonts w:ascii="MS Mincho" w:eastAsia="MS Mincho" w:hAnsi="MS Mincho" w:hint="eastAsia"/>
          <w:color w:val="000000"/>
          <w:sz w:val="26"/>
          <w:szCs w:val="26"/>
        </w:rPr>
        <w:t>全人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的共同的使者，他</w:t>
      </w:r>
      <w:r>
        <w:rPr>
          <w:rFonts w:ascii="SimSun" w:eastAsia="SimSun" w:hAnsi="SimSun" w:hint="eastAsia"/>
          <w:color w:val="000000"/>
          <w:sz w:val="26"/>
          <w:szCs w:val="26"/>
        </w:rPr>
        <w:t>终结所有民族自己先知的使命，带来适合全人类的使命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。穆圣正是唯一</w:t>
      </w:r>
      <w:r>
        <w:rPr>
          <w:rFonts w:ascii="SimSun" w:eastAsia="SimSun" w:hAnsi="SimSun" w:hint="eastAsia"/>
          <w:color w:val="000000"/>
          <w:sz w:val="26"/>
          <w:szCs w:val="26"/>
        </w:rPr>
        <w:t>这样的先知。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犹太人自</w:t>
      </w:r>
      <w:r>
        <w:rPr>
          <w:rFonts w:ascii="SimSun" w:eastAsia="SimSun" w:hAnsi="SimSun" w:hint="eastAsia"/>
          <w:color w:val="000000"/>
          <w:sz w:val="26"/>
          <w:szCs w:val="26"/>
        </w:rPr>
        <w:t>诩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是上帝的</w:t>
      </w:r>
      <w:r>
        <w:rPr>
          <w:rFonts w:ascii="SimSun" w:eastAsia="SimSun" w:hAnsi="SimSun" w:hint="eastAsia"/>
          <w:color w:val="000000"/>
          <w:sz w:val="26"/>
          <w:szCs w:val="26"/>
        </w:rPr>
        <w:t>选民，其使命具有排外性，因此，许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多正</w:t>
      </w:r>
      <w:r>
        <w:rPr>
          <w:rFonts w:ascii="SimSun" w:eastAsia="SimSun" w:hAnsi="SimSun" w:hint="eastAsia"/>
          <w:color w:val="000000"/>
          <w:sz w:val="26"/>
          <w:szCs w:val="26"/>
        </w:rPr>
        <w:t>统犹太人不相信改宗。《新约》清楚地表明，耶稣的使命是给以色列人的：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稣差这十二个人去，吩咐他们说，外邦人的路，你们不要走。撒玛利亚人的城，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们不要进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。宁可往以色列家迷失的羊那里去。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</w:t>
      </w:r>
      <w:r>
        <w:rPr>
          <w:rFonts w:ascii="SimSun" w:eastAsia="SimSun" w:hAnsi="SimSun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10: 5-6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）耶</w:t>
      </w:r>
      <w:r>
        <w:rPr>
          <w:rFonts w:ascii="SimSun" w:eastAsia="SimSun" w:hAnsi="SimSun" w:hint="eastAsia"/>
          <w:color w:val="000000"/>
          <w:sz w:val="26"/>
          <w:szCs w:val="26"/>
        </w:rPr>
        <w:t>稣提到迦南妇女的求助时说：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我奉差遣，不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过是到以色列家迷失的羊那里去。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</w:t>
      </w:r>
      <w:r>
        <w:rPr>
          <w:rFonts w:ascii="SimSun" w:eastAsia="SimSun" w:hAnsi="SimSun" w:hint="eastAsia"/>
          <w:color w:val="000000"/>
          <w:sz w:val="26"/>
          <w:szCs w:val="26"/>
        </w:rPr>
        <w:t>马太福音》</w:t>
      </w:r>
      <w:r>
        <w:rPr>
          <w:color w:val="000000"/>
          <w:sz w:val="26"/>
          <w:szCs w:val="26"/>
        </w:rPr>
        <w:t>15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24</w:t>
      </w:r>
      <w:proofErr w:type="gramStart"/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  <w:bookmarkStart w:id="0" w:name="_ftnref1773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"http://www.islamreligion.com/cn/articles/495/" \l "_ftn17731"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之后第</w:instrText>
      </w:r>
      <w:r>
        <w:rPr>
          <w:color w:val="000000"/>
          <w:sz w:val="26"/>
          <w:szCs w:val="26"/>
        </w:rPr>
        <w:instrText>26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节耶稣帮助迦南妇女时说：</w:instrText>
      </w:r>
      <w:r>
        <w:rPr>
          <w:color w:val="000000"/>
          <w:sz w:val="26"/>
          <w:szCs w:val="26"/>
        </w:rPr>
        <w:instrText xml:space="preserve"> 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不好拿儿女的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饼，丢给狗吃。</w:instrText>
      </w:r>
      <w:r>
        <w:rPr>
          <w:color w:val="000000"/>
          <w:sz w:val="26"/>
          <w:szCs w:val="26"/>
        </w:rPr>
        <w:instrText xml:space="preserve">\”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安拉至知哪些是耶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稣的话。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耶</w:t>
      </w:r>
      <w:r>
        <w:rPr>
          <w:rFonts w:ascii="SimSun" w:eastAsia="SimSun" w:hAnsi="SimSun" w:hint="eastAsia"/>
          <w:color w:val="000000"/>
          <w:sz w:val="26"/>
          <w:szCs w:val="26"/>
        </w:rPr>
        <w:t>稣的这一有限使命也在《古兰经》</w:t>
      </w:r>
      <w:r>
        <w:rPr>
          <w:color w:val="000000"/>
          <w:sz w:val="26"/>
          <w:szCs w:val="26"/>
        </w:rPr>
        <w:t>61</w:t>
      </w:r>
      <w:r>
        <w:rPr>
          <w:rFonts w:ascii="MS Mincho" w:eastAsia="MS Mincho" w:hAnsi="MS Mincho" w:hint="eastAsia"/>
          <w:color w:val="000000"/>
          <w:sz w:val="26"/>
          <w:szCs w:val="26"/>
        </w:rPr>
        <w:t>章</w:t>
      </w:r>
      <w:r>
        <w:rPr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color w:val="000000"/>
          <w:sz w:val="26"/>
          <w:szCs w:val="26"/>
        </w:rPr>
        <w:t>节中得以肯定。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SimSun" w:eastAsia="SimSun" w:hAnsi="SimSun" w:hint="eastAsia"/>
          <w:color w:val="000000"/>
          <w:sz w:val="26"/>
          <w:szCs w:val="26"/>
        </w:rPr>
        <w:t>关于穆圣的情况，安</w:t>
      </w:r>
      <w:r>
        <w:rPr>
          <w:rFonts w:ascii="MS Mincho" w:eastAsia="MS Mincho" w:hAnsi="MS Mincho" w:hint="eastAsia"/>
          <w:color w:val="000000"/>
          <w:sz w:val="26"/>
          <w:szCs w:val="26"/>
        </w:rPr>
        <w:t>拉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：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说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众人啊！我确是真主的使者，他派我来教化你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们全体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’”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：</w:t>
      </w:r>
      <w:r>
        <w:rPr>
          <w:b/>
          <w:bCs/>
          <w:color w:val="000000"/>
          <w:sz w:val="26"/>
          <w:szCs w:val="26"/>
        </w:rPr>
        <w:t>158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）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我只派遣你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为全人类的报喜者和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警告者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兰经》</w:t>
      </w:r>
      <w:r>
        <w:rPr>
          <w:b/>
          <w:bCs/>
          <w:color w:val="000000"/>
          <w:sz w:val="26"/>
          <w:szCs w:val="26"/>
        </w:rPr>
        <w:t>34:28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）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穆圣也提到了区</w:t>
      </w:r>
      <w:r>
        <w:rPr>
          <w:rFonts w:ascii="SimSun" w:eastAsia="SimSun" w:hAnsi="SimSun" w:hint="eastAsia"/>
          <w:color w:val="000000"/>
          <w:sz w:val="26"/>
          <w:szCs w:val="26"/>
        </w:rPr>
        <w:t>别于其他先知的五件事。最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后他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之前的先知只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为本民族派遣，我为全人类被派遣。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（《布哈里圣</w:t>
      </w:r>
      <w:r>
        <w:rPr>
          <w:rFonts w:ascii="SimSun" w:eastAsia="SimSun" w:hAnsi="SimSun" w:hint="eastAsia"/>
          <w:color w:val="000000"/>
          <w:sz w:val="26"/>
          <w:szCs w:val="26"/>
        </w:rPr>
        <w:t>训实录》《穆斯林圣训实录》）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第四，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封印先知的使命，其法律和教</w:t>
      </w:r>
      <w:r>
        <w:rPr>
          <w:rFonts w:ascii="SimSun" w:eastAsia="SimSun" w:hAnsi="SimSun" w:hint="eastAsia"/>
          <w:color w:val="000000"/>
          <w:sz w:val="26"/>
          <w:szCs w:val="26"/>
        </w:rPr>
        <w:t>义能处理人类的所有事务，直到复生日。它的灵活多变适应于人类情况的任何改变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</w:t>
      </w:r>
      <w:r>
        <w:rPr>
          <w:rFonts w:ascii="SimSun" w:eastAsia="SimSun" w:hAnsi="SimSun" w:hint="eastAsia"/>
          <w:color w:val="000000"/>
          <w:sz w:val="26"/>
          <w:szCs w:val="26"/>
        </w:rPr>
        <w:t>们会详细探讨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上述所有特点，穆圣的使命均符合。</w:t>
      </w:r>
      <w:r>
        <w:rPr>
          <w:rFonts w:ascii="SimSun" w:eastAsia="SimSun" w:hAnsi="SimSun" w:hint="eastAsia"/>
          <w:color w:val="000000"/>
          <w:sz w:val="26"/>
          <w:szCs w:val="26"/>
        </w:rPr>
        <w:t>仅仅这些就</w:t>
      </w:r>
      <w:r>
        <w:rPr>
          <w:rFonts w:ascii="MS Mincho" w:eastAsia="MS Mincho" w:hAnsi="MS Mincho" w:hint="eastAsia"/>
          <w:color w:val="000000"/>
          <w:sz w:val="26"/>
          <w:szCs w:val="26"/>
        </w:rPr>
        <w:t>足以</w:t>
      </w:r>
      <w:r>
        <w:rPr>
          <w:rFonts w:ascii="SimSun" w:eastAsia="SimSun" w:hAnsi="SimSun" w:hint="eastAsia"/>
          <w:color w:val="000000"/>
          <w:sz w:val="26"/>
          <w:szCs w:val="26"/>
        </w:rPr>
        <w:t>说明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，穆圣有充分的</w:t>
      </w:r>
      <w:r>
        <w:rPr>
          <w:rFonts w:ascii="SimSun" w:eastAsia="SimSun" w:hAnsi="SimSun" w:hint="eastAsia"/>
          <w:color w:val="000000"/>
          <w:sz w:val="26"/>
          <w:szCs w:val="26"/>
        </w:rPr>
        <w:t>资格做全人类的使者，人类应接受的宗教就是伊斯兰</w:t>
      </w:r>
      <w:proofErr w:type="spellEnd"/>
      <w:r>
        <w:rPr>
          <w:rFonts w:ascii="SimSun" w:eastAsia="SimSun" w:hAnsi="SimSun" w:hint="eastAsia"/>
          <w:color w:val="000000"/>
          <w:sz w:val="26"/>
          <w:szCs w:val="26"/>
        </w:rPr>
        <w:t>。</w:t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" w:name="_ftn17731"/>
    <w:p w:rsidR="00C75E55" w:rsidRDefault="00C75E55" w:rsidP="00C75E5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"http://www.islamreligion.com/cn/articles/495/" \l "_ftnref17731"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rFonts w:ascii="MS Mincho" w:eastAsia="MS Mincho" w:hAnsi="MS Mincho" w:hint="eastAsia"/>
          <w:color w:val="000000"/>
          <w:sz w:val="22"/>
          <w:szCs w:val="22"/>
          <w:lang w:val="x-none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val="x-none"/>
        </w:rPr>
        <w:t>之后第</w:t>
      </w:r>
      <w:r>
        <w:rPr>
          <w:color w:val="000000"/>
          <w:sz w:val="22"/>
          <w:szCs w:val="22"/>
        </w:rPr>
        <w:t>26</w:t>
      </w:r>
      <w:r>
        <w:rPr>
          <w:rFonts w:ascii="SimSun" w:eastAsia="SimSun" w:hAnsi="SimSun" w:hint="eastAsia"/>
          <w:color w:val="000000"/>
          <w:sz w:val="22"/>
          <w:szCs w:val="22"/>
          <w:lang w:val="x-none"/>
        </w:rPr>
        <w:t>节耶稣帮助迦南妇女时说：</w:t>
      </w:r>
      <w:r>
        <w:rPr>
          <w:rStyle w:val="apple-converted-space"/>
          <w:rFonts w:eastAsiaTheme="majorEastAsia"/>
          <w:color w:val="000000"/>
          <w:sz w:val="22"/>
          <w:szCs w:val="22"/>
        </w:rPr>
        <w:t> </w:t>
      </w:r>
      <w:r>
        <w:rPr>
          <w:b/>
          <w:bCs/>
          <w:color w:val="000000"/>
          <w:sz w:val="22"/>
          <w:szCs w:val="22"/>
        </w:rPr>
        <w:t>“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  <w:lang w:val="x-none"/>
        </w:rPr>
        <w:t>不好拿儿女的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饼，丢给狗吃</w:t>
      </w:r>
      <w:proofErr w:type="spellEnd"/>
      <w:r>
        <w:rPr>
          <w:rFonts w:ascii="PMingLiU" w:eastAsia="PMingLiU" w:hAnsi="PMingLiU" w:cs="PMingLiU" w:hint="eastAsia"/>
          <w:color w:val="000000"/>
          <w:sz w:val="22"/>
          <w:szCs w:val="22"/>
        </w:rPr>
        <w:t>。</w:t>
      </w:r>
      <w:r>
        <w:rPr>
          <w:b/>
          <w:bCs/>
          <w:color w:val="000000"/>
          <w:sz w:val="22"/>
          <w:szCs w:val="22"/>
        </w:rPr>
        <w:t>”</w:t>
      </w:r>
      <w:r>
        <w:rPr>
          <w:rStyle w:val="apple-converted-space"/>
          <w:rFonts w:eastAsiaTheme="majorEastAsia"/>
          <w:b/>
          <w:bCs/>
          <w:color w:val="000000"/>
          <w:sz w:val="22"/>
          <w:szCs w:val="22"/>
        </w:rPr>
        <w:t> </w:t>
      </w:r>
      <w:proofErr w:type="spellStart"/>
      <w:r>
        <w:rPr>
          <w:rFonts w:ascii="MS Mincho" w:eastAsia="MS Mincho" w:hAnsi="MS Mincho" w:hint="eastAsia"/>
          <w:color w:val="000000"/>
          <w:sz w:val="22"/>
          <w:szCs w:val="22"/>
          <w:lang w:val="x-none"/>
        </w:rPr>
        <w:t>安拉至知哪些是耶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稣的话</w:t>
      </w:r>
      <w:proofErr w:type="spellEnd"/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C75E55" w:rsidRDefault="00C75E55" w:rsidP="00C75E5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lastRenderedPageBreak/>
        <w:t>（</w:t>
      </w:r>
      <w:r>
        <w:rPr>
          <w:color w:val="002A80"/>
          <w:sz w:val="34"/>
          <w:szCs w:val="34"/>
        </w:rPr>
        <w:t>2/3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全人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类的宗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教</w:t>
      </w:r>
      <w:proofErr w:type="spellEnd"/>
    </w:p>
    <w:p w:rsidR="00C75E55" w:rsidRDefault="00C75E55" w:rsidP="00C75E5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t>跟随穆圣是宗教</w:t>
      </w:r>
      <w:r>
        <w:rPr>
          <w:rFonts w:ascii="SimSun" w:eastAsia="SimSun" w:hAnsi="SimSun" w:hint="eastAsia"/>
          <w:color w:val="008000"/>
          <w:sz w:val="30"/>
          <w:szCs w:val="30"/>
        </w:rPr>
        <w:t>义务</w:t>
      </w:r>
      <w:proofErr w:type="spellEnd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5" name="Picture 5" descr="http://www.islamreligion.com/articles_cn/images/The_Inclusiveness_of_Islam_(part_2_of_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cn/images/The_Inclusiveness_of_Islam_(part_2_of_3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>
        <w:rPr>
          <w:rFonts w:ascii="SimSun" w:eastAsia="SimSun" w:hAnsi="SimSun" w:hint="eastAsia"/>
          <w:color w:val="000000"/>
          <w:sz w:val="26"/>
          <w:szCs w:val="26"/>
        </w:rPr>
        <w:t>讨论伊斯兰法的普遍性之前，有必要谈谈有经人的情况。有经人或许会争辩，穆圣虽然可信，但不足以跟随。事实上，拒绝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穆圣，也就没有</w:t>
      </w:r>
      <w:r>
        <w:rPr>
          <w:rFonts w:ascii="SimSun" w:eastAsia="SimSun" w:hAnsi="SimSun" w:hint="eastAsia"/>
          <w:color w:val="000000"/>
          <w:sz w:val="26"/>
          <w:szCs w:val="26"/>
        </w:rPr>
        <w:t>权利接受其他先知。谁也没有权利说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虽然穆圣真实，但我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</w:t>
      </w:r>
      <w:r>
        <w:rPr>
          <w:rFonts w:ascii="SimSun" w:eastAsia="SimSun" w:hAnsi="SimSun" w:hint="eastAsia"/>
          <w:color w:val="000000"/>
          <w:sz w:val="26"/>
          <w:szCs w:val="26"/>
        </w:rPr>
        <w:t>选择跟随耶稣或穆萨。从逻辑上来讲，这样做也就是不准备让真主接受他的功修。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真主派遣了封印先知，我</w:t>
      </w:r>
      <w:r>
        <w:rPr>
          <w:rFonts w:ascii="SimSun" w:eastAsia="SimSun" w:hAnsi="SimSun" w:hint="eastAsia"/>
          <w:color w:val="000000"/>
          <w:sz w:val="26"/>
          <w:szCs w:val="26"/>
        </w:rPr>
        <w:t>们要信仰和跟随，他带来的教义取代并终结早期先知们的教义。在古兰经中，安拉描述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</w:t>
      </w:r>
      <w:r>
        <w:rPr>
          <w:rFonts w:ascii="SimSun" w:eastAsia="SimSun" w:hAnsi="SimSun" w:hint="eastAsia"/>
          <w:color w:val="000000"/>
          <w:sz w:val="26"/>
          <w:szCs w:val="26"/>
        </w:rPr>
        <w:t>这样的态度：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对他们说：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们应当信真主所降示的经典。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们就说：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们信我们所受的启示。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们不信以后的经典。其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实这部经典是真实的，能证实他们所有的经典。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Style w:val="apple-converted-space"/>
          <w:b/>
          <w:bCs/>
          <w:color w:val="000000"/>
          <w:sz w:val="26"/>
          <w:szCs w:val="26"/>
          <w:lang w:val="x-none"/>
        </w:rPr>
        <w:t> </w:t>
      </w:r>
      <w:r>
        <w:rPr>
          <w:b/>
          <w:bCs/>
          <w:color w:val="000000"/>
          <w:sz w:val="26"/>
          <w:szCs w:val="26"/>
          <w:lang w:val="x-none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兰经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2:91)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真主将</w:t>
      </w:r>
      <w:r>
        <w:rPr>
          <w:rFonts w:ascii="SimSun" w:eastAsia="SimSun" w:hAnsi="SimSun" w:hint="eastAsia"/>
          <w:color w:val="000000"/>
          <w:sz w:val="26"/>
          <w:szCs w:val="26"/>
        </w:rPr>
        <w:t>这些人称为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不信道的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有些人不信真主和众使者，有些人欲分离真主和众使者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rStyle w:val="apple-converted-space"/>
          <w:b/>
          <w:bCs/>
          <w:color w:val="000000"/>
          <w:sz w:val="26"/>
          <w:szCs w:val="26"/>
          <w:lang w:val="x-none"/>
        </w:rPr>
        <w:t> 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有些人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说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：</w:t>
      </w:r>
      <w:r>
        <w:rPr>
          <w:b/>
          <w:bCs/>
          <w:color w:val="000000"/>
          <w:sz w:val="26"/>
          <w:szCs w:val="26"/>
        </w:rPr>
        <w:t>‘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们确信一部分使者，而不信另一部分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’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们欲在信否之间采取一条道路。这等人，确是不信道的。我已为不信道的人预备了凌辱的刑罚。确信真主和众使者，而不歧视任何使者的人，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他将以他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们（应得）的报酬赏赐他们。真主是至赦的，是至慈的。</w:t>
      </w:r>
      <w:proofErr w:type="gramStart"/>
      <w:r>
        <w:rPr>
          <w:b/>
          <w:bCs/>
          <w:color w:val="000000"/>
          <w:sz w:val="26"/>
          <w:szCs w:val="26"/>
        </w:rPr>
        <w:t>”(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 xml:space="preserve"> 4:150-151)</w:t>
      </w:r>
    </w:p>
    <w:p w:rsidR="00C75E55" w:rsidRDefault="00C75E55" w:rsidP="00C75E55">
      <w:pPr>
        <w:pStyle w:val="w-hadeeth-or-bible"/>
        <w:shd w:val="clear" w:color="auto" w:fill="E1F4FD"/>
        <w:spacing w:before="0" w:beforeAutospacing="0" w:after="160" w:afterAutospacing="0"/>
        <w:ind w:firstLine="420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指掌管我生命的主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发誓，听从我的人不会是犹太教徒或基督徒，听从我但死时没有信仰的，我不是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为这些火狱的居民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而被派遣的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 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训实录》</w:t>
      </w:r>
      <w:r>
        <w:rPr>
          <w:b/>
          <w:bCs/>
          <w:color w:val="000000"/>
          <w:sz w:val="26"/>
          <w:szCs w:val="26"/>
        </w:rPr>
        <w:t>)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  <w:lang w:val="x-none"/>
        </w:rPr>
        <w:t>穆圣甚至告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诉他的弟子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如果我的兄弟穆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萨还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活着，他也只能跟随于我。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迈德圣训集》、《达拉米圣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训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集》）因此，伊斯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兰的广泛性也应用于所有跟随之前使者的人，他们也会接受和跟随穆圣，除此没有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别的选择。</w:t>
      </w:r>
    </w:p>
    <w:p w:rsidR="00C75E55" w:rsidRDefault="00C75E55" w:rsidP="00C75E5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lastRenderedPageBreak/>
        <w:t>伊斯</w:t>
      </w:r>
      <w:r>
        <w:rPr>
          <w:rFonts w:ascii="SimSun" w:eastAsia="SimSun" w:hAnsi="SimSun" w:hint="eastAsia"/>
          <w:color w:val="008000"/>
          <w:sz w:val="30"/>
          <w:szCs w:val="30"/>
        </w:rPr>
        <w:t>兰的广泛</w:t>
      </w:r>
      <w:r>
        <w:rPr>
          <w:rFonts w:ascii="MS Mincho" w:eastAsia="MS Mincho" w:hAnsi="MS Mincho" w:hint="eastAsia"/>
          <w:color w:val="008000"/>
          <w:sz w:val="30"/>
          <w:szCs w:val="30"/>
        </w:rPr>
        <w:t>性和永恒性</w:t>
      </w:r>
      <w:proofErr w:type="spellEnd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正如上文所述，穆圣宣布他是全人</w:t>
      </w:r>
      <w:r>
        <w:rPr>
          <w:rFonts w:ascii="SimSun" w:eastAsia="SimSun" w:hAnsi="SimSun" w:hint="eastAsia"/>
          <w:color w:val="000000"/>
          <w:sz w:val="26"/>
          <w:szCs w:val="26"/>
        </w:rPr>
        <w:t>类的封印先知。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在了解到至慈主的仁慈和怜</w:t>
      </w:r>
      <w:r>
        <w:rPr>
          <w:rFonts w:ascii="SimSun" w:eastAsia="SimSun" w:hAnsi="SimSun" w:hint="eastAsia"/>
          <w:color w:val="000000"/>
          <w:sz w:val="26"/>
          <w:szCs w:val="26"/>
        </w:rPr>
        <w:t>悯之后，难以想象他会让</w:t>
      </w:r>
      <w:r>
        <w:rPr>
          <w:rFonts w:ascii="MS Mincho" w:eastAsia="MS Mincho" w:hAnsi="MS Mincho" w:hint="eastAsia"/>
          <w:color w:val="000000"/>
          <w:sz w:val="26"/>
          <w:szCs w:val="26"/>
        </w:rPr>
        <w:t>封印先知在不提供任何清晰的指</w:t>
      </w:r>
      <w:r>
        <w:rPr>
          <w:rFonts w:ascii="SimSun" w:eastAsia="SimSun" w:hAnsi="SimSun" w:hint="eastAsia"/>
          <w:color w:val="000000"/>
          <w:sz w:val="26"/>
          <w:szCs w:val="26"/>
        </w:rPr>
        <w:t>导前就离开人世。真主给予封印先知的启示</w:t>
      </w:r>
      <w:r>
        <w:rPr>
          <w:rFonts w:ascii="MS Mincho" w:eastAsia="MS Mincho" w:hAnsi="MS Mincho" w:hint="eastAsia"/>
          <w:color w:val="000000"/>
          <w:sz w:val="26"/>
          <w:szCs w:val="26"/>
        </w:rPr>
        <w:t>必</w:t>
      </w:r>
      <w:r>
        <w:rPr>
          <w:rFonts w:ascii="SimSun" w:eastAsia="SimSun" w:hAnsi="SimSun" w:hint="eastAsia"/>
          <w:color w:val="000000"/>
          <w:sz w:val="26"/>
          <w:szCs w:val="26"/>
        </w:rPr>
        <w:t>须是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适</w:t>
      </w:r>
      <w:r>
        <w:rPr>
          <w:rFonts w:ascii="SimSun" w:eastAsia="SimSun" w:hAnsi="SimSun" w:hint="eastAsia"/>
          <w:color w:val="000000"/>
          <w:sz w:val="26"/>
          <w:szCs w:val="26"/>
        </w:rPr>
        <w:t>应并引领全人类直到复生日的。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实上，穆圣也说很清楚：</w:t>
      </w:r>
    </w:p>
    <w:p w:rsidR="00C75E55" w:rsidRDefault="00C75E55" w:rsidP="00C75E55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我在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为你们留下两件法宝，你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们紧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抓住它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俩就不会迷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误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，那就是真主的《古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兰经》和我的圣训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Style w:val="apple-converted-space"/>
          <w:b/>
          <w:bCs/>
          <w:color w:val="000000"/>
          <w:sz w:val="26"/>
          <w:szCs w:val="26"/>
          <w:lang w:val="x-none"/>
        </w:rPr>
        <w:t> </w:t>
      </w:r>
      <w:r>
        <w:rPr>
          <w:b/>
          <w:bCs/>
          <w:color w:val="000000"/>
          <w:sz w:val="26"/>
          <w:szCs w:val="26"/>
          <w:lang w:val="x-none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穆斯林圣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训实录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》</w:t>
      </w:r>
      <w:r>
        <w:rPr>
          <w:b/>
          <w:bCs/>
          <w:color w:val="000000"/>
          <w:sz w:val="26"/>
          <w:szCs w:val="26"/>
        </w:rPr>
        <w:t>)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hint="eastAsia"/>
          <w:color w:val="000000"/>
          <w:sz w:val="26"/>
          <w:szCs w:val="26"/>
        </w:rPr>
        <w:t>真主</w:t>
      </w:r>
      <w:r>
        <w:rPr>
          <w:rFonts w:ascii="SimSun" w:eastAsia="SimSun" w:hAnsi="SimSun" w:hint="eastAsia"/>
          <w:color w:val="000000"/>
          <w:sz w:val="26"/>
          <w:szCs w:val="26"/>
        </w:rPr>
        <w:t>说</w:t>
      </w:r>
      <w:proofErr w:type="spellEnd"/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75E55" w:rsidRDefault="00C75E55" w:rsidP="00C75E55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今天，我已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为你们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完美你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们的宗教，我已完成我所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赐你们的恩典，我已选择伊斯兰做你们的宗教</w:t>
      </w:r>
      <w:proofErr w:type="spell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  <w:lang w:val="x-none"/>
        </w:rPr>
        <w:t>”</w:t>
      </w:r>
      <w:r>
        <w:rPr>
          <w:rStyle w:val="apple-converted-space"/>
          <w:b/>
          <w:bCs/>
          <w:color w:val="000000"/>
          <w:sz w:val="26"/>
          <w:szCs w:val="26"/>
          <w:lang w:val="x-none"/>
        </w:rPr>
        <w:t> </w:t>
      </w:r>
      <w:r>
        <w:rPr>
          <w:b/>
          <w:bCs/>
          <w:color w:val="000000"/>
          <w:sz w:val="26"/>
          <w:szCs w:val="26"/>
          <w:lang w:val="x-none"/>
        </w:rPr>
        <w:t>(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val="x-none"/>
        </w:rPr>
        <w:t>兰经》</w:t>
      </w:r>
      <w:r>
        <w:rPr>
          <w:b/>
          <w:bCs/>
          <w:color w:val="000000"/>
          <w:sz w:val="26"/>
          <w:szCs w:val="26"/>
        </w:rPr>
        <w:t>5:3)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因此，</w:t>
      </w:r>
      <w:r>
        <w:rPr>
          <w:rFonts w:ascii="SimSun" w:eastAsia="SimSun" w:hAnsi="SimSun" w:hint="eastAsia"/>
          <w:color w:val="000000"/>
          <w:sz w:val="26"/>
          <w:szCs w:val="26"/>
        </w:rPr>
        <w:t>这个宗教是完整的完美的，不需要任何改变和更改。可以引导全人类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直至</w:t>
      </w:r>
      <w:r>
        <w:rPr>
          <w:rFonts w:ascii="SimSun" w:eastAsia="SimSun" w:hAnsi="SimSun" w:hint="eastAsia"/>
          <w:color w:val="000000"/>
          <w:sz w:val="26"/>
          <w:szCs w:val="26"/>
        </w:rPr>
        <w:t>复生日的先知和使命已经到来，他带来的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教</w:t>
      </w:r>
      <w:r>
        <w:rPr>
          <w:rFonts w:ascii="SimSun" w:eastAsia="SimSun" w:hAnsi="SimSun" w:hint="eastAsia"/>
          <w:color w:val="000000"/>
          <w:sz w:val="26"/>
          <w:szCs w:val="26"/>
        </w:rPr>
        <w:t>义对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全人</w:t>
      </w:r>
      <w:r>
        <w:rPr>
          <w:rFonts w:ascii="SimSun" w:eastAsia="SimSun" w:hAnsi="SimSun" w:hint="eastAsia"/>
          <w:color w:val="000000"/>
          <w:sz w:val="26"/>
          <w:szCs w:val="26"/>
        </w:rPr>
        <w:t>类都是必须的和有效的。他带来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的教</w:t>
      </w:r>
      <w:r>
        <w:rPr>
          <w:rFonts w:ascii="SimSun" w:eastAsia="SimSun" w:hAnsi="SimSun" w:hint="eastAsia"/>
          <w:color w:val="000000"/>
          <w:sz w:val="26"/>
          <w:szCs w:val="26"/>
        </w:rPr>
        <w:t>义不只是给当时的阿拉伯人的，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而是</w:t>
      </w:r>
      <w:r>
        <w:rPr>
          <w:rFonts w:ascii="SimSun" w:eastAsia="SimSun" w:hAnsi="SimSun" w:hint="eastAsia"/>
          <w:color w:val="000000"/>
          <w:sz w:val="26"/>
          <w:szCs w:val="26"/>
        </w:rPr>
        <w:t>给予所有时代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的全人</w:t>
      </w:r>
      <w:r>
        <w:rPr>
          <w:rFonts w:ascii="SimSun" w:eastAsia="SimSun" w:hAnsi="SimSun" w:hint="eastAsia"/>
          <w:color w:val="000000"/>
          <w:sz w:val="26"/>
          <w:szCs w:val="26"/>
        </w:rPr>
        <w:t>类的，不管这个人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是在</w:t>
      </w:r>
      <w:r>
        <w:rPr>
          <w:rFonts w:ascii="SimSun" w:eastAsia="SimSun" w:hAnsi="SimSun" w:hint="eastAsia"/>
          <w:color w:val="000000"/>
          <w:sz w:val="26"/>
          <w:szCs w:val="26"/>
        </w:rPr>
        <w:t>纽约还是在吉隆坡。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对此，不禁有人会问，什么法律能满足所有人类的需要，人类的生活</w:t>
      </w:r>
      <w:r>
        <w:rPr>
          <w:rFonts w:ascii="MS Mincho" w:eastAsia="MS Mincho" w:hAnsi="MS Mincho" w:hint="eastAsia"/>
          <w:color w:val="000000"/>
          <w:sz w:val="26"/>
          <w:szCs w:val="26"/>
        </w:rPr>
        <w:t>日新月异，一个法律怎</w:t>
      </w:r>
      <w:r>
        <w:rPr>
          <w:rFonts w:ascii="SimSun" w:eastAsia="SimSun" w:hAnsi="SimSun" w:hint="eastAsia"/>
          <w:color w:val="000000"/>
          <w:sz w:val="26"/>
          <w:szCs w:val="26"/>
        </w:rPr>
        <w:t>么可能适应和引导所有时代呢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  <w:r>
        <w:rPr>
          <w:rFonts w:ascii="SimSun" w:eastAsia="SimSun" w:hAnsi="SimSun" w:hint="eastAsia"/>
          <w:color w:val="000000"/>
          <w:sz w:val="26"/>
          <w:szCs w:val="26"/>
        </w:rPr>
        <w:t>这就要讨论此法律的完美了。研究穆圣传播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的伊斯</w:t>
      </w:r>
      <w:r>
        <w:rPr>
          <w:rFonts w:ascii="SimSun" w:eastAsia="SimSun" w:hAnsi="SimSun" w:hint="eastAsia"/>
          <w:color w:val="000000"/>
          <w:sz w:val="26"/>
          <w:szCs w:val="26"/>
        </w:rPr>
        <w:t>兰法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</w:t>
      </w:r>
      <w:r>
        <w:rPr>
          <w:rFonts w:ascii="SimSun" w:eastAsia="SimSun" w:hAnsi="SimSun" w:hint="eastAsia"/>
          <w:color w:val="000000"/>
          <w:sz w:val="26"/>
          <w:szCs w:val="26"/>
        </w:rPr>
        <w:t>发现，它具备普遍性和灵活性，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使得它在任何</w:t>
      </w:r>
      <w:r>
        <w:rPr>
          <w:rFonts w:ascii="SimSun" w:eastAsia="SimSun" w:hAnsi="SimSun" w:hint="eastAsia"/>
          <w:color w:val="000000"/>
          <w:sz w:val="26"/>
          <w:szCs w:val="26"/>
        </w:rPr>
        <w:t>时代都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可以像穆圣</w:t>
      </w:r>
      <w:r>
        <w:rPr>
          <w:rFonts w:ascii="SimSun" w:eastAsia="SimSun" w:hAnsi="SimSun" w:hint="eastAsia"/>
          <w:color w:val="000000"/>
          <w:sz w:val="26"/>
          <w:szCs w:val="26"/>
        </w:rPr>
        <w:t>时代那样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施行。事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实上，伊斯兰法普遍性和灵活性的特点，足以适应不同地区的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不同人。因此，它是人</w:t>
      </w:r>
      <w:r>
        <w:rPr>
          <w:rFonts w:ascii="SimSun" w:eastAsia="SimSun" w:hAnsi="SimSun" w:hint="eastAsia"/>
          <w:color w:val="000000"/>
          <w:sz w:val="26"/>
          <w:szCs w:val="26"/>
        </w:rPr>
        <w:t>类生活的神圣指导，适应于所有人类，直到复生日。</w:t>
      </w:r>
    </w:p>
    <w:p w:rsidR="00C75E55" w:rsidRDefault="00C75E55" w:rsidP="00C75E5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3/3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）：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完美永恒的指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导</w:t>
      </w:r>
      <w:proofErr w:type="spellEnd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首先，</w:t>
      </w:r>
      <w:r>
        <w:rPr>
          <w:rFonts w:ascii="SimSun" w:eastAsia="SimSun" w:hAnsi="SimSun" w:hint="eastAsia"/>
          <w:color w:val="000000"/>
          <w:sz w:val="26"/>
          <w:szCs w:val="26"/>
        </w:rPr>
        <w:t>时代变更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，但人性不</w:t>
      </w:r>
      <w:r>
        <w:rPr>
          <w:rFonts w:ascii="SimSun" w:eastAsia="SimSun" w:hAnsi="SimSun" w:hint="eastAsia"/>
          <w:color w:val="000000"/>
          <w:sz w:val="26"/>
          <w:szCs w:val="26"/>
        </w:rPr>
        <w:t>变。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包含道德与</w:t>
      </w:r>
      <w:r>
        <w:rPr>
          <w:rFonts w:ascii="SimSun" w:eastAsia="SimSun" w:hAnsi="SimSun" w:hint="eastAsia"/>
          <w:color w:val="000000"/>
          <w:sz w:val="26"/>
          <w:szCs w:val="26"/>
        </w:rPr>
        <w:t>伦理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价</w:t>
      </w:r>
      <w:r>
        <w:rPr>
          <w:rFonts w:ascii="SimSun" w:eastAsia="SimSun" w:hAnsi="SimSun" w:hint="eastAsia"/>
          <w:color w:val="000000"/>
          <w:sz w:val="26"/>
          <w:szCs w:val="26"/>
        </w:rPr>
        <w:t>值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的法律或指</w:t>
      </w:r>
      <w:r>
        <w:rPr>
          <w:rFonts w:ascii="SimSun" w:eastAsia="SimSun" w:hAnsi="SimSun" w:hint="eastAsia"/>
          <w:color w:val="000000"/>
          <w:sz w:val="26"/>
          <w:szCs w:val="26"/>
        </w:rPr>
        <w:t>导，应始终</w:t>
      </w:r>
      <w:r>
        <w:rPr>
          <w:rFonts w:ascii="MS Mincho" w:eastAsia="MS Mincho" w:hAnsi="MS Mincho" w:hint="eastAsia"/>
          <w:color w:val="000000"/>
          <w:sz w:val="26"/>
          <w:szCs w:val="26"/>
        </w:rPr>
        <w:t>保持不</w:t>
      </w:r>
      <w:r>
        <w:rPr>
          <w:rFonts w:ascii="SimSun" w:eastAsia="SimSun" w:hAnsi="SimSun" w:hint="eastAsia"/>
          <w:color w:val="000000"/>
          <w:sz w:val="26"/>
          <w:szCs w:val="26"/>
        </w:rPr>
        <w:t>变，因为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在某一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刻</w:t>
      </w:r>
      <w:r>
        <w:rPr>
          <w:rFonts w:ascii="SimSun" w:eastAsia="SimSun" w:hAnsi="SimSun" w:hint="eastAsia"/>
          <w:color w:val="000000"/>
          <w:sz w:val="26"/>
          <w:szCs w:val="26"/>
        </w:rPr>
        <w:t>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某一心灵有害的，同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</w:t>
      </w:r>
      <w:r>
        <w:rPr>
          <w:rFonts w:ascii="SimSun" w:eastAsia="SimSun" w:hAnsi="SimSun" w:hint="eastAsia"/>
          <w:color w:val="000000"/>
          <w:sz w:val="26"/>
          <w:szCs w:val="26"/>
        </w:rPr>
        <w:t>远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有害于所有的心灵，因</w:t>
      </w:r>
      <w:r>
        <w:rPr>
          <w:rFonts w:ascii="SimSun" w:eastAsia="SimSun" w:hAnsi="SimSun" w:hint="eastAsia"/>
          <w:color w:val="000000"/>
          <w:sz w:val="26"/>
          <w:szCs w:val="26"/>
        </w:rPr>
        <w:t>为人性不变。比如，说谎与</w:t>
      </w:r>
      <w:r>
        <w:rPr>
          <w:rFonts w:ascii="MS Mincho" w:eastAsia="MS Mincho" w:hAnsi="MS Mincho" w:hint="eastAsia"/>
          <w:color w:val="000000"/>
          <w:sz w:val="26"/>
          <w:szCs w:val="26"/>
        </w:rPr>
        <w:t>欺</w:t>
      </w:r>
      <w:r>
        <w:rPr>
          <w:rFonts w:ascii="SimSun" w:eastAsia="SimSun" w:hAnsi="SimSun" w:hint="eastAsia"/>
          <w:color w:val="000000"/>
          <w:sz w:val="26"/>
          <w:szCs w:val="26"/>
        </w:rPr>
        <w:t>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，会</w:t>
      </w:r>
      <w:r>
        <w:rPr>
          <w:rFonts w:ascii="SimSun" w:eastAsia="SimSun" w:hAnsi="SimSun" w:hint="eastAsia"/>
          <w:color w:val="000000"/>
          <w:sz w:val="26"/>
          <w:szCs w:val="26"/>
        </w:rPr>
        <w:t>让真主不悦，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</w:t>
      </w:r>
      <w:r>
        <w:rPr>
          <w:rFonts w:ascii="SimSun" w:eastAsia="SimSun" w:hAnsi="SimSun" w:hint="eastAsia"/>
          <w:color w:val="000000"/>
          <w:sz w:val="26"/>
          <w:szCs w:val="26"/>
        </w:rPr>
        <w:t>伤害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的心灵，它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</w:t>
      </w:r>
      <w:r>
        <w:rPr>
          <w:rFonts w:ascii="SimSun" w:eastAsia="SimSun" w:hAnsi="SimSun" w:hint="eastAsia"/>
          <w:color w:val="000000"/>
          <w:sz w:val="26"/>
          <w:szCs w:val="26"/>
        </w:rPr>
        <w:t>远是有害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的。因此，包含道德与</w:t>
      </w:r>
      <w:r>
        <w:rPr>
          <w:rFonts w:ascii="SimSun" w:eastAsia="SimSun" w:hAnsi="SimSun" w:hint="eastAsia"/>
          <w:color w:val="000000"/>
          <w:sz w:val="26"/>
          <w:szCs w:val="26"/>
        </w:rPr>
        <w:t>伦理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的律例和指</w:t>
      </w:r>
      <w:r>
        <w:rPr>
          <w:rFonts w:ascii="SimSun" w:eastAsia="SimSun" w:hAnsi="SimSun" w:hint="eastAsia"/>
          <w:color w:val="000000"/>
          <w:sz w:val="26"/>
          <w:szCs w:val="26"/>
        </w:rPr>
        <w:t>导，应该是永恒不变的，其适应性也应该是亘古长存的，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直至</w:t>
      </w:r>
      <w:r>
        <w:rPr>
          <w:rFonts w:ascii="SimSun" w:eastAsia="SimSun" w:hAnsi="SimSun" w:hint="eastAsia"/>
          <w:color w:val="000000"/>
          <w:sz w:val="26"/>
          <w:szCs w:val="26"/>
        </w:rPr>
        <w:t>复生日。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强调人性根基的功修仪</w:t>
      </w:r>
      <w:r>
        <w:rPr>
          <w:rFonts w:ascii="MS Mincho" w:eastAsia="MS Mincho" w:hAnsi="MS Mincho" w:hint="eastAsia"/>
          <w:color w:val="000000"/>
          <w:sz w:val="26"/>
          <w:szCs w:val="26"/>
        </w:rPr>
        <w:t>式，不会</w:t>
      </w:r>
      <w:r>
        <w:rPr>
          <w:rFonts w:ascii="SimSun" w:eastAsia="SimSun" w:hAnsi="SimSun" w:hint="eastAsia"/>
          <w:color w:val="000000"/>
          <w:sz w:val="26"/>
          <w:szCs w:val="26"/>
        </w:rPr>
        <w:t>变更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真主至知他如何被崇拜，他</w:t>
      </w:r>
      <w:r>
        <w:rPr>
          <w:rFonts w:ascii="SimSun" w:eastAsia="SimSun" w:hAnsi="SimSun" w:hint="eastAsia"/>
          <w:color w:val="000000"/>
          <w:sz w:val="26"/>
          <w:szCs w:val="26"/>
        </w:rPr>
        <w:t>规定的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适宜的崇拜方式，人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不宜有随意更改的任何</w:t>
      </w:r>
      <w:r>
        <w:rPr>
          <w:rFonts w:ascii="SimSun" w:eastAsia="SimSun" w:hAnsi="SimSun" w:hint="eastAsia"/>
          <w:color w:val="000000"/>
          <w:sz w:val="26"/>
          <w:szCs w:val="26"/>
        </w:rPr>
        <w:t>选择。此类指导和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律例是</w:t>
      </w:r>
      <w:r>
        <w:rPr>
          <w:rFonts w:ascii="SimSun" w:eastAsia="SimSun" w:hAnsi="SimSun" w:hint="eastAsia"/>
          <w:color w:val="000000"/>
          <w:sz w:val="26"/>
          <w:szCs w:val="26"/>
        </w:rPr>
        <w:t>绝对的，不允许有任何变更，不受任何时代和地域的影响。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第二，于人有</w:t>
      </w:r>
      <w:r>
        <w:rPr>
          <w:rFonts w:ascii="SimSun" w:eastAsia="SimSun" w:hAnsi="SimSun" w:hint="eastAsia"/>
          <w:color w:val="000000"/>
          <w:sz w:val="26"/>
          <w:szCs w:val="26"/>
        </w:rPr>
        <w:t>伤害的事情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，必</w:t>
      </w:r>
      <w:r>
        <w:rPr>
          <w:rFonts w:ascii="SimSun" w:eastAsia="SimSun" w:hAnsi="SimSun" w:hint="eastAsia"/>
          <w:color w:val="000000"/>
          <w:sz w:val="26"/>
          <w:szCs w:val="26"/>
        </w:rPr>
        <w:t>须避</w:t>
      </w:r>
      <w:r>
        <w:rPr>
          <w:rFonts w:ascii="MS Mincho" w:eastAsia="MS Mincho" w:hAnsi="MS Mincho" w:hint="eastAsia"/>
          <w:color w:val="000000"/>
          <w:sz w:val="26"/>
          <w:szCs w:val="26"/>
        </w:rPr>
        <w:t>免。有些是明确和永</w:t>
      </w:r>
      <w:r>
        <w:rPr>
          <w:rFonts w:ascii="SimSun" w:eastAsia="SimSun" w:hAnsi="SimSun" w:hint="eastAsia"/>
          <w:color w:val="000000"/>
          <w:sz w:val="26"/>
          <w:szCs w:val="26"/>
        </w:rPr>
        <w:t>远禁止的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，比如酒精和麻醉物，始</w:t>
      </w:r>
      <w:r>
        <w:rPr>
          <w:rFonts w:ascii="SimSun" w:eastAsia="SimSun" w:hAnsi="SimSun" w:hint="eastAsia"/>
          <w:color w:val="000000"/>
          <w:sz w:val="26"/>
          <w:szCs w:val="26"/>
        </w:rPr>
        <w:t>终对人有害。即便是现在，就像《古兰经》曾说的那样，</w:t>
      </w: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人也许发现酒里有益处，但没有一个社会可以说酒精消费是好事。许多家庭因为饮酒而破裂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。酒后</w:t>
      </w:r>
      <w:r>
        <w:rPr>
          <w:rFonts w:ascii="SimSun" w:eastAsia="SimSun" w:hAnsi="SimSun" w:hint="eastAsia"/>
          <w:color w:val="000000"/>
          <w:sz w:val="26"/>
          <w:szCs w:val="26"/>
        </w:rPr>
        <w:t>驾驶导致许多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事故</w:t>
      </w:r>
      <w:r>
        <w:rPr>
          <w:rFonts w:ascii="SimSun" w:eastAsia="SimSun" w:hAnsi="SimSun" w:hint="eastAsia"/>
          <w:color w:val="000000"/>
          <w:sz w:val="26"/>
          <w:szCs w:val="26"/>
        </w:rPr>
        <w:t>频频发生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。尽管人</w:t>
      </w:r>
      <w:r>
        <w:rPr>
          <w:rFonts w:ascii="SimSun" w:eastAsia="SimSun" w:hAnsi="SimSun" w:hint="eastAsia"/>
          <w:color w:val="000000"/>
          <w:sz w:val="26"/>
          <w:szCs w:val="26"/>
        </w:rPr>
        <w:t>们对酒的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控制有很大的提高，但</w:t>
      </w:r>
      <w:r>
        <w:rPr>
          <w:rFonts w:ascii="SimSun" w:eastAsia="SimSun" w:hAnsi="SimSun" w:hint="eastAsia"/>
          <w:color w:val="000000"/>
          <w:sz w:val="26"/>
          <w:szCs w:val="26"/>
        </w:rPr>
        <w:t>许多人还是因为饮酒导致他杀或自杀。许多酒鬼不能工作，依赖社会，增加负担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兰永久禁止</w:t>
      </w:r>
      <w:r>
        <w:rPr>
          <w:rFonts w:ascii="MS Mincho" w:eastAsia="MS Mincho" w:hAnsi="MS Mincho" w:hint="eastAsia"/>
          <w:color w:val="000000"/>
          <w:sz w:val="26"/>
          <w:szCs w:val="26"/>
        </w:rPr>
        <w:t>酒，其深</w:t>
      </w:r>
      <w:r>
        <w:rPr>
          <w:rFonts w:ascii="SimSun" w:eastAsia="SimSun" w:hAnsi="SimSun" w:hint="eastAsia"/>
          <w:color w:val="000000"/>
          <w:sz w:val="26"/>
          <w:szCs w:val="26"/>
        </w:rPr>
        <w:t>远意义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没有什</w:t>
      </w:r>
      <w:r>
        <w:rPr>
          <w:rFonts w:ascii="SimSun" w:eastAsia="SimSun" w:hAnsi="SimSun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可争</w:t>
      </w:r>
      <w:r>
        <w:rPr>
          <w:rFonts w:ascii="SimSun" w:eastAsia="SimSun" w:hAnsi="SimSun" w:hint="eastAsia"/>
          <w:color w:val="000000"/>
          <w:sz w:val="26"/>
          <w:szCs w:val="26"/>
        </w:rPr>
        <w:t>议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第三，人需要</w:t>
      </w:r>
      <w:r>
        <w:rPr>
          <w:rFonts w:ascii="SimSun" w:eastAsia="SimSun" w:hAnsi="SimSun" w:hint="eastAsia"/>
          <w:color w:val="000000"/>
          <w:sz w:val="26"/>
          <w:szCs w:val="26"/>
        </w:rPr>
        <w:t>细则也需要总则，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来指</w:t>
      </w:r>
      <w:r>
        <w:rPr>
          <w:rFonts w:ascii="SimSun" w:eastAsia="SimSun" w:hAnsi="SimSun" w:hint="eastAsia"/>
          <w:color w:val="000000"/>
          <w:sz w:val="26"/>
          <w:szCs w:val="26"/>
        </w:rPr>
        <w:t>导所有时代和地域的生活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兰法能提供这些细则和总则。真主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的法律提供的</w:t>
      </w:r>
      <w:r>
        <w:rPr>
          <w:rFonts w:ascii="SimSun" w:eastAsia="SimSun" w:hAnsi="SimSun" w:hint="eastAsia"/>
          <w:color w:val="000000"/>
          <w:sz w:val="26"/>
          <w:szCs w:val="26"/>
        </w:rPr>
        <w:t>细则，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如吃喝拉撒睡、婚姻、</w:t>
      </w:r>
      <w:r>
        <w:rPr>
          <w:rFonts w:ascii="SimSun" w:eastAsia="SimSun" w:hAnsi="SimSun" w:hint="eastAsia"/>
          <w:color w:val="000000"/>
          <w:sz w:val="26"/>
          <w:szCs w:val="26"/>
        </w:rPr>
        <w:t>遗产，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以及国</w:t>
      </w:r>
      <w:r>
        <w:rPr>
          <w:rFonts w:ascii="SimSun" w:eastAsia="SimSun" w:hAnsi="SimSun" w:hint="eastAsia"/>
          <w:color w:val="000000"/>
          <w:sz w:val="26"/>
          <w:szCs w:val="26"/>
        </w:rPr>
        <w:t>际关系等等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，从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些</w:t>
      </w:r>
      <w:r>
        <w:rPr>
          <w:rFonts w:ascii="SimSun" w:eastAsia="SimSun" w:hAnsi="SimSun" w:hint="eastAsia"/>
          <w:color w:val="000000"/>
          <w:sz w:val="26"/>
          <w:szCs w:val="26"/>
        </w:rPr>
        <w:t>细则中，学者们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能演</w:t>
      </w:r>
      <w:r>
        <w:rPr>
          <w:rFonts w:ascii="SimSun" w:eastAsia="SimSun" w:hAnsi="SimSun" w:hint="eastAsia"/>
          <w:color w:val="000000"/>
          <w:sz w:val="26"/>
          <w:szCs w:val="26"/>
        </w:rPr>
        <w:t>绎出</w:t>
      </w:r>
      <w:r>
        <w:rPr>
          <w:rFonts w:ascii="MS Mincho" w:eastAsia="MS Mincho" w:hAnsi="MS Mincho" w:hint="eastAsia"/>
          <w:color w:val="000000"/>
          <w:sz w:val="26"/>
          <w:szCs w:val="26"/>
        </w:rPr>
        <w:t>适合新</w:t>
      </w:r>
      <w:r>
        <w:rPr>
          <w:rFonts w:ascii="SimSun" w:eastAsia="SimSun" w:hAnsi="SimSun" w:hint="eastAsia"/>
          <w:color w:val="000000"/>
          <w:sz w:val="26"/>
          <w:szCs w:val="26"/>
        </w:rPr>
        <w:t>场合的法律。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而从伊斯</w:t>
      </w:r>
      <w:r>
        <w:rPr>
          <w:rFonts w:ascii="SimSun" w:eastAsia="SimSun" w:hAnsi="SimSun" w:hint="eastAsia"/>
          <w:color w:val="000000"/>
          <w:sz w:val="26"/>
          <w:szCs w:val="26"/>
        </w:rPr>
        <w:t>兰大法总则中，学者们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可以根据其精神指</w:t>
      </w:r>
      <w:r>
        <w:rPr>
          <w:rFonts w:ascii="SimSun" w:eastAsia="SimSun" w:hAnsi="SimSun" w:hint="eastAsia"/>
          <w:color w:val="000000"/>
          <w:sz w:val="26"/>
          <w:szCs w:val="26"/>
        </w:rPr>
        <w:t>导，轻松自如地处理许多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在穆圣</w:t>
      </w:r>
      <w:r>
        <w:rPr>
          <w:rFonts w:ascii="SimSun" w:eastAsia="SimSun" w:hAnsi="SimSun" w:hint="eastAsia"/>
          <w:color w:val="000000"/>
          <w:sz w:val="26"/>
          <w:szCs w:val="26"/>
        </w:rPr>
        <w:t>时代不曾出现过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第四，在</w:t>
      </w:r>
      <w:r>
        <w:rPr>
          <w:rFonts w:ascii="SimSun" w:eastAsia="SimSun" w:hAnsi="SimSun" w:hint="eastAsia"/>
          <w:color w:val="000000"/>
          <w:sz w:val="26"/>
          <w:szCs w:val="26"/>
        </w:rPr>
        <w:t>经贸领域，除有证据证明非法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买卖</w:t>
      </w:r>
      <w:r>
        <w:rPr>
          <w:rFonts w:ascii="MS Mincho" w:eastAsia="MS Mincho" w:hAnsi="MS Mincho" w:hint="eastAsia"/>
          <w:color w:val="000000"/>
          <w:sz w:val="26"/>
          <w:szCs w:val="26"/>
        </w:rPr>
        <w:t>外，其余的均以合法</w:t>
      </w:r>
      <w:r>
        <w:rPr>
          <w:rFonts w:ascii="SimSun" w:eastAsia="SimSun" w:hAnsi="SimSun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。伊斯</w:t>
      </w:r>
      <w:r>
        <w:rPr>
          <w:rFonts w:ascii="SimSun" w:eastAsia="SimSun" w:hAnsi="SimSun" w:hint="eastAsia"/>
          <w:color w:val="000000"/>
          <w:sz w:val="26"/>
          <w:szCs w:val="26"/>
        </w:rPr>
        <w:t>兰允许商业自由，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而禁止利息、</w:t>
      </w:r>
      <w:r>
        <w:rPr>
          <w:rFonts w:ascii="SimSun" w:eastAsia="SimSun" w:hAnsi="SimSun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与冒</w:t>
      </w:r>
      <w:r>
        <w:rPr>
          <w:rFonts w:ascii="SimSun" w:eastAsia="SimSun" w:hAnsi="SimSun" w:hint="eastAsia"/>
          <w:color w:val="000000"/>
          <w:sz w:val="26"/>
          <w:szCs w:val="26"/>
        </w:rPr>
        <w:t>险的交易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赌博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、欺</w:t>
      </w:r>
      <w:r>
        <w:rPr>
          <w:rFonts w:ascii="SimSun" w:eastAsia="SimSun" w:hAnsi="SimSun" w:hint="eastAsia"/>
          <w:color w:val="000000"/>
          <w:sz w:val="26"/>
          <w:szCs w:val="26"/>
        </w:rPr>
        <w:t>诈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、欺</w:t>
      </w:r>
      <w:r>
        <w:rPr>
          <w:rFonts w:ascii="SimSun" w:eastAsia="SimSun" w:hAnsi="SimSun" w:hint="eastAsia"/>
          <w:color w:val="000000"/>
          <w:sz w:val="26"/>
          <w:szCs w:val="26"/>
        </w:rPr>
        <w:t>骗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SimSun" w:eastAsia="SimSun" w:hAnsi="SimSun" w:hint="eastAsia"/>
          <w:color w:val="000000"/>
          <w:sz w:val="26"/>
          <w:szCs w:val="26"/>
        </w:rPr>
        <w:t>买卖违禁物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，以及</w:t>
      </w:r>
      <w:r>
        <w:rPr>
          <w:rFonts w:ascii="SimSun" w:eastAsia="SimSun" w:hAnsi="SimSun" w:hint="eastAsia"/>
          <w:color w:val="000000"/>
          <w:sz w:val="26"/>
          <w:szCs w:val="26"/>
        </w:rPr>
        <w:t>强买强卖</w:t>
      </w:r>
      <w:r>
        <w:rPr>
          <w:rFonts w:ascii="MS Mincho" w:eastAsia="MS Mincho" w:hAnsi="MS Mincho" w:hint="eastAsia"/>
          <w:color w:val="000000"/>
          <w:sz w:val="26"/>
          <w:szCs w:val="26"/>
        </w:rPr>
        <w:t>等。</w:t>
      </w:r>
      <w:r>
        <w:rPr>
          <w:rFonts w:ascii="SimSun" w:eastAsia="SimSun" w:hAnsi="SimSun" w:hint="eastAsia"/>
          <w:color w:val="000000"/>
          <w:sz w:val="26"/>
          <w:szCs w:val="26"/>
        </w:rPr>
        <w:t>总而言之，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凡是有害的都是受禁的。</w:t>
      </w:r>
      <w:r>
        <w:rPr>
          <w:rFonts w:ascii="SimSun" w:eastAsia="SimSun" w:hAnsi="SimSun" w:hint="eastAsia"/>
          <w:color w:val="000000"/>
          <w:sz w:val="26"/>
          <w:szCs w:val="26"/>
        </w:rPr>
        <w:t>换句话说，伊斯兰的指导是，当新的经济形式出现时，根据总则决定其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</w:t>
      </w:r>
      <w:r>
        <w:rPr>
          <w:rFonts w:ascii="SimSun" w:eastAsia="SimSun" w:hAnsi="SimSun" w:hint="eastAsia"/>
          <w:color w:val="000000"/>
          <w:sz w:val="26"/>
          <w:szCs w:val="26"/>
        </w:rPr>
        <w:t>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这种指导提供了</w:t>
      </w:r>
      <w:r>
        <w:rPr>
          <w:color w:val="000000"/>
          <w:sz w:val="26"/>
          <w:szCs w:val="26"/>
        </w:rPr>
        <w:t>1400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多年的可行性，并将延</w:t>
      </w:r>
      <w:r>
        <w:rPr>
          <w:rFonts w:ascii="SimSun" w:eastAsia="SimSun" w:hAnsi="SimSun" w:hint="eastAsia"/>
          <w:color w:val="000000"/>
          <w:sz w:val="26"/>
          <w:szCs w:val="26"/>
        </w:rPr>
        <w:t>续到复生日。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第五，人</w:t>
      </w:r>
      <w:r>
        <w:rPr>
          <w:rFonts w:ascii="SimSun" w:eastAsia="SimSun" w:hAnsi="SimSun" w:hint="eastAsia"/>
          <w:color w:val="000000"/>
          <w:sz w:val="26"/>
          <w:szCs w:val="26"/>
        </w:rPr>
        <w:t>应该</w:t>
      </w:r>
      <w:r>
        <w:rPr>
          <w:rFonts w:ascii="MS Mincho" w:eastAsia="MS Mincho" w:hAnsi="MS Mincho" w:hint="eastAsia"/>
          <w:color w:val="000000"/>
          <w:sz w:val="26"/>
          <w:szCs w:val="26"/>
        </w:rPr>
        <w:t>承</w:t>
      </w:r>
      <w:r>
        <w:rPr>
          <w:rFonts w:ascii="SimSun" w:eastAsia="SimSun" w:hAnsi="SimSun" w:hint="eastAsia"/>
          <w:color w:val="000000"/>
          <w:sz w:val="26"/>
          <w:szCs w:val="26"/>
        </w:rPr>
        <w:t>认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这些天启的指导和律例是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完整而完美的，全面而精深的，它有延</w:t>
      </w:r>
      <w:r>
        <w:rPr>
          <w:rFonts w:ascii="SimSun" w:eastAsia="SimSun" w:hAnsi="SimSun" w:hint="eastAsia"/>
          <w:color w:val="000000"/>
          <w:sz w:val="26"/>
          <w:szCs w:val="26"/>
        </w:rPr>
        <w:t>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至</w:t>
      </w:r>
      <w:r>
        <w:rPr>
          <w:rFonts w:ascii="SimSun" w:eastAsia="SimSun" w:hAnsi="SimSun" w:hint="eastAsia"/>
          <w:color w:val="000000"/>
          <w:sz w:val="26"/>
          <w:szCs w:val="26"/>
        </w:rPr>
        <w:t>复生日的持续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的可行性，它是真主的</w:t>
      </w:r>
      <w:r>
        <w:rPr>
          <w:rFonts w:ascii="SimSun" w:eastAsia="SimSun" w:hAnsi="SimSun" w:hint="eastAsia"/>
          <w:color w:val="000000"/>
          <w:sz w:val="26"/>
          <w:szCs w:val="26"/>
        </w:rPr>
        <w:t>给予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类的恩惠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，是人</w:t>
      </w:r>
      <w:r>
        <w:rPr>
          <w:rFonts w:ascii="SimSun" w:eastAsia="SimSun" w:hAnsi="SimSun" w:hint="eastAsia"/>
          <w:color w:val="000000"/>
          <w:sz w:val="26"/>
          <w:szCs w:val="26"/>
        </w:rPr>
        <w:t>类获得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真主指</w:t>
      </w:r>
      <w:r>
        <w:rPr>
          <w:rFonts w:ascii="SimSun" w:eastAsia="SimSun" w:hAnsi="SimSun" w:hint="eastAsia"/>
          <w:color w:val="000000"/>
          <w:sz w:val="26"/>
          <w:szCs w:val="26"/>
        </w:rPr>
        <w:t>导的另一迹象。人绝不</w:t>
      </w:r>
      <w:r>
        <w:rPr>
          <w:rFonts w:ascii="MS Mincho" w:eastAsia="MS Mincho" w:hAnsi="MS Mincho" w:hint="eastAsia"/>
          <w:color w:val="000000"/>
          <w:sz w:val="26"/>
          <w:szCs w:val="26"/>
        </w:rPr>
        <w:t>能</w:t>
      </w:r>
      <w:r>
        <w:rPr>
          <w:rFonts w:ascii="SimSun" w:eastAsia="SimSun" w:hAnsi="SimSun" w:hint="eastAsia"/>
          <w:color w:val="000000"/>
          <w:sz w:val="26"/>
          <w:szCs w:val="26"/>
        </w:rPr>
        <w:t>发明</w:t>
      </w:r>
      <w:r>
        <w:rPr>
          <w:rFonts w:ascii="MS Mincho" w:eastAsia="MS Mincho" w:hAnsi="MS Mincho" w:hint="eastAsia"/>
          <w:color w:val="000000"/>
          <w:sz w:val="26"/>
          <w:szCs w:val="26"/>
        </w:rPr>
        <w:t>出一</w:t>
      </w:r>
      <w:r>
        <w:rPr>
          <w:rFonts w:ascii="SimSun" w:eastAsia="SimSun" w:hAnsi="SimSun" w:hint="eastAsia"/>
          <w:color w:val="000000"/>
          <w:sz w:val="26"/>
          <w:szCs w:val="26"/>
        </w:rPr>
        <w:t>种适应所有人所有时代的法律，尽管有些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为法律能</w:t>
      </w:r>
      <w:r>
        <w:rPr>
          <w:rFonts w:ascii="MS Mincho" w:eastAsia="MS Mincho" w:hAnsi="MS Mincho" w:hint="eastAsia"/>
          <w:color w:val="000000"/>
          <w:sz w:val="26"/>
          <w:szCs w:val="26"/>
        </w:rPr>
        <w:t>适</w:t>
      </w:r>
      <w:r>
        <w:rPr>
          <w:rFonts w:ascii="SimSun" w:eastAsia="SimSun" w:hAnsi="SimSun" w:hint="eastAsia"/>
          <w:color w:val="000000"/>
          <w:sz w:val="26"/>
          <w:szCs w:val="26"/>
        </w:rPr>
        <w:t>应几百年，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或能适</w:t>
      </w:r>
      <w:r>
        <w:rPr>
          <w:rFonts w:ascii="SimSun" w:eastAsia="SimSun" w:hAnsi="SimSun" w:hint="eastAsia"/>
          <w:color w:val="000000"/>
          <w:sz w:val="26"/>
          <w:szCs w:val="26"/>
        </w:rPr>
        <w:t>应一些国家。赛义德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库特布对此有过辩证：</w:t>
      </w:r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当人</w:t>
      </w:r>
      <w:r>
        <w:rPr>
          <w:rFonts w:ascii="SimSun" w:eastAsia="SimSun" w:hAnsi="SimSun" w:hint="eastAsia"/>
          <w:color w:val="000000"/>
          <w:sz w:val="26"/>
          <w:szCs w:val="26"/>
        </w:rPr>
        <w:t>试着通过自己的努力去构建形而上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观念或生活体系时，这个观念或体系不会是全面的。它可以部分有效，对某时某地有益，不会对所有时间和地点有益，合乎某一环境不一定适合其他环境。此外，即便处理一个问题，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它也不能考</w:t>
      </w:r>
      <w:r>
        <w:rPr>
          <w:rFonts w:ascii="SimSun" w:eastAsia="SimSun" w:hAnsi="SimSun" w:hint="eastAsia"/>
          <w:color w:val="000000"/>
          <w:sz w:val="26"/>
          <w:szCs w:val="26"/>
        </w:rPr>
        <w:t>虑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到方方面面，考</w:t>
      </w:r>
      <w:r>
        <w:rPr>
          <w:rFonts w:ascii="SimSun" w:eastAsia="SimSun" w:hAnsi="SimSun" w:hint="eastAsia"/>
          <w:color w:val="000000"/>
          <w:sz w:val="26"/>
          <w:szCs w:val="26"/>
        </w:rPr>
        <w:t>虑到所有被提出方案的结果，因为问题因时间和空间而演变，牵涉着惯例和前提，超越了人类的观察和理解。因此我们总结，没有哪一个来自人类思想的哲学和生活体系，能够有广泛性的特点。它顶多覆盖生活的片面且适应一时。因其局限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性和短</w:t>
      </w:r>
      <w:r>
        <w:rPr>
          <w:rFonts w:ascii="SimSun" w:eastAsia="SimSun" w:hAnsi="SimSun" w:hint="eastAsia"/>
          <w:color w:val="000000"/>
          <w:sz w:val="26"/>
          <w:szCs w:val="26"/>
        </w:rPr>
        <w:t>暂</w:t>
      </w:r>
      <w:r>
        <w:rPr>
          <w:rFonts w:ascii="MS Mincho" w:eastAsia="MS Mincho" w:hAnsi="MS Mincho" w:hint="eastAsia"/>
          <w:color w:val="000000"/>
          <w:sz w:val="26"/>
          <w:szCs w:val="26"/>
        </w:rPr>
        <w:t>性，也就造成了</w:t>
      </w:r>
      <w:r>
        <w:rPr>
          <w:rFonts w:ascii="SimSun" w:eastAsia="SimSun" w:hAnsi="SimSun" w:hint="eastAsia"/>
          <w:color w:val="000000"/>
          <w:sz w:val="26"/>
          <w:szCs w:val="26"/>
        </w:rPr>
        <w:t>许多问题，需要修正和改变原有的哲学和生活体系。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若一个国家和人民将社会、政治和</w:t>
      </w:r>
      <w:r>
        <w:rPr>
          <w:rFonts w:ascii="SimSun" w:eastAsia="SimSun" w:hAnsi="SimSun" w:hint="eastAsia"/>
          <w:color w:val="000000"/>
          <w:sz w:val="26"/>
          <w:szCs w:val="26"/>
        </w:rPr>
        <w:t>经济体系建立在人类哲学</w:t>
      </w:r>
      <w:r>
        <w:rPr>
          <w:rFonts w:ascii="MS Mincho" w:eastAsia="MS Mincho" w:hAnsi="MS Mincho" w:hint="eastAsia"/>
          <w:color w:val="000000"/>
          <w:sz w:val="26"/>
          <w:szCs w:val="26"/>
        </w:rPr>
        <w:t>基</w:t>
      </w:r>
      <w:r>
        <w:rPr>
          <w:rFonts w:ascii="SimSun" w:eastAsia="SimSun" w:hAnsi="SimSun" w:hint="eastAsia"/>
          <w:color w:val="000000"/>
          <w:sz w:val="26"/>
          <w:szCs w:val="26"/>
        </w:rPr>
        <w:t>础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上，那它始</w:t>
      </w:r>
      <w:r>
        <w:rPr>
          <w:rFonts w:ascii="SimSun" w:eastAsia="SimSun" w:hAnsi="SimSun" w:hint="eastAsia"/>
          <w:color w:val="000000"/>
          <w:sz w:val="26"/>
          <w:szCs w:val="26"/>
        </w:rPr>
        <w:t>终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不能</w:t>
      </w:r>
      <w:r>
        <w:rPr>
          <w:rFonts w:ascii="SimSun" w:eastAsia="SimSun" w:hAnsi="SimSun" w:hint="eastAsia"/>
          <w:color w:val="000000"/>
          <w:sz w:val="26"/>
          <w:szCs w:val="26"/>
        </w:rPr>
        <w:t>够平衡许多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矛盾与</w:t>
      </w:r>
      <w:r>
        <w:rPr>
          <w:rFonts w:ascii="SimSun" w:eastAsia="SimSun" w:hAnsi="SimSun" w:hint="eastAsia"/>
          <w:color w:val="000000"/>
          <w:sz w:val="26"/>
          <w:szCs w:val="26"/>
        </w:rPr>
        <w:t>辩证</w:t>
      </w:r>
      <w:r>
        <w:rPr>
          <w:rFonts w:ascii="Calibri" w:hAnsi="Calibri"/>
          <w:color w:val="000000"/>
          <w:sz w:val="26"/>
          <w:szCs w:val="26"/>
        </w:rPr>
        <w:t>……”</w:t>
      </w:r>
      <w:bookmarkStart w:id="2" w:name="_ftnref1780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"http://www.islamreligion.com/cn/articles/507/" \l "_ftn17801"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赛义德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库特布《伊斯兰观念与特点》</w:instrText>
      </w:r>
      <w:r>
        <w:rPr>
          <w:color w:val="000000"/>
          <w:sz w:val="26"/>
          <w:szCs w:val="26"/>
        </w:rPr>
        <w:instrText>(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美国，至信出版。</w:instrText>
      </w:r>
      <w:r>
        <w:rPr>
          <w:color w:val="000000"/>
          <w:sz w:val="26"/>
          <w:szCs w:val="26"/>
        </w:rPr>
        <w:instrText>1991)85-86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2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们在这里举一个例子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，来理解真主的指</w:t>
      </w:r>
      <w:r>
        <w:rPr>
          <w:rFonts w:ascii="SimSun" w:eastAsia="SimSun" w:hAnsi="SimSun" w:hint="eastAsia"/>
          <w:color w:val="000000"/>
          <w:sz w:val="26"/>
          <w:szCs w:val="26"/>
        </w:rPr>
        <w:t>导</w:t>
      </w:r>
      <w:r>
        <w:rPr>
          <w:rFonts w:ascii="MS Mincho" w:eastAsia="MS Mincho" w:hAnsi="MS Mincho" w:hint="eastAsia"/>
          <w:color w:val="000000"/>
          <w:sz w:val="26"/>
          <w:szCs w:val="26"/>
        </w:rPr>
        <w:t>适</w:t>
      </w:r>
      <w:r>
        <w:rPr>
          <w:rFonts w:ascii="SimSun" w:eastAsia="SimSun" w:hAnsi="SimSun" w:hint="eastAsia"/>
          <w:color w:val="000000"/>
          <w:sz w:val="26"/>
          <w:szCs w:val="26"/>
        </w:rPr>
        <w:t>应所有地域和时代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对人类是最好的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。割礼是伊斯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兰中众所周知的惯</w:t>
      </w:r>
      <w:r>
        <w:rPr>
          <w:rFonts w:ascii="MS Mincho" w:eastAsia="MS Mincho" w:hAnsi="MS Mincho" w:hint="eastAsia"/>
          <w:color w:val="000000"/>
          <w:sz w:val="26"/>
          <w:szCs w:val="26"/>
        </w:rPr>
        <w:t>例。在</w:t>
      </w:r>
      <w:r>
        <w:rPr>
          <w:rFonts w:ascii="SimSun" w:eastAsia="SimSun" w:hAnsi="SimSun" w:hint="eastAsia"/>
          <w:color w:val="000000"/>
          <w:sz w:val="26"/>
          <w:szCs w:val="26"/>
        </w:rPr>
        <w:t>过去几十年，医生和科学家，因有限的理解，反复讨论割礼，时而赞同时而反对。如今他们发现或自认为已经发现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</w:t>
      </w:r>
      <w:r>
        <w:rPr>
          <w:rFonts w:ascii="SimSun" w:eastAsia="SimSun" w:hAnsi="SimSun" w:hint="eastAsia"/>
          <w:color w:val="000000"/>
          <w:sz w:val="26"/>
          <w:szCs w:val="26"/>
        </w:rPr>
        <w:t>许还会是错的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割礼可以防御艾滋病。</w:t>
      </w:r>
      <w:r>
        <w:rPr>
          <w:rFonts w:ascii="SimSun" w:eastAsia="SimSun" w:hAnsi="SimSun" w:hint="eastAsia"/>
          <w:color w:val="000000"/>
          <w:sz w:val="26"/>
          <w:szCs w:val="26"/>
        </w:rPr>
        <w:t>现在在许多非洲国家的男子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中流行割礼。也</w:t>
      </w:r>
      <w:r>
        <w:rPr>
          <w:rFonts w:ascii="SimSun" w:eastAsia="SimSun" w:hAnsi="SimSun" w:hint="eastAsia"/>
          <w:color w:val="000000"/>
          <w:sz w:val="26"/>
          <w:szCs w:val="26"/>
        </w:rPr>
        <w:t>许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在不久的将来，人</w:t>
      </w:r>
      <w:r>
        <w:rPr>
          <w:rFonts w:ascii="SimSun" w:eastAsia="SimSun" w:hAnsi="SimSun" w:hint="eastAsia"/>
          <w:color w:val="000000"/>
          <w:sz w:val="26"/>
          <w:szCs w:val="26"/>
        </w:rPr>
        <w:t>类会越来越意识到，确实有一种来自真主的完美且广泛的指导，是所有人所有地域都需要的。</w:t>
      </w:r>
    </w:p>
    <w:p w:rsidR="00C75E55" w:rsidRDefault="00C75E55" w:rsidP="00C75E5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spellStart"/>
      <w:r>
        <w:rPr>
          <w:rFonts w:ascii="MS Mincho" w:eastAsia="MS Mincho" w:hAnsi="MS Mincho" w:hint="eastAsia"/>
          <w:color w:val="008000"/>
          <w:sz w:val="30"/>
          <w:szCs w:val="30"/>
        </w:rPr>
        <w:lastRenderedPageBreak/>
        <w:t>引</w:t>
      </w:r>
      <w:r>
        <w:rPr>
          <w:rFonts w:ascii="SimSun" w:eastAsia="SimSun" w:hAnsi="SimSun" w:hint="eastAsia"/>
          <w:color w:val="008000"/>
          <w:sz w:val="30"/>
          <w:szCs w:val="30"/>
        </w:rPr>
        <w:t>导是完美</w:t>
      </w:r>
      <w:r>
        <w:rPr>
          <w:rFonts w:ascii="MS Mincho" w:eastAsia="MS Mincho" w:hAnsi="MS Mincho" w:hint="eastAsia"/>
          <w:color w:val="008000"/>
          <w:sz w:val="30"/>
          <w:szCs w:val="30"/>
        </w:rPr>
        <w:t>永恒的</w:t>
      </w:r>
      <w:proofErr w:type="spellEnd"/>
    </w:p>
    <w:p w:rsidR="00C75E55" w:rsidRDefault="00C75E55" w:rsidP="00C75E5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总而言之，引导是完美</w:t>
      </w:r>
      <w:r>
        <w:rPr>
          <w:rFonts w:ascii="MS Mincho" w:eastAsia="MS Mincho" w:hAnsi="MS Mincho" w:hint="eastAsia"/>
          <w:color w:val="000000"/>
          <w:sz w:val="26"/>
          <w:szCs w:val="26"/>
        </w:rPr>
        <w:t>永恒的，是适合所有</w:t>
      </w:r>
      <w:r>
        <w:rPr>
          <w:rFonts w:ascii="SimSun" w:eastAsia="SimSun" w:hAnsi="SimSun" w:hint="eastAsia"/>
          <w:color w:val="000000"/>
          <w:sz w:val="26"/>
          <w:szCs w:val="26"/>
        </w:rPr>
        <w:t>时代和地域的。它让穆斯林在今后两世幸福，不需要任何改进和修改。认为安拉降示的法律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也需要人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改</w:t>
      </w:r>
      <w:r>
        <w:rPr>
          <w:rFonts w:ascii="SimSun" w:eastAsia="SimSun" w:hAnsi="SimSun" w:hint="eastAsia"/>
          <w:color w:val="000000"/>
          <w:sz w:val="26"/>
          <w:szCs w:val="26"/>
        </w:rPr>
        <w:t>进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的人，是狂妄自大之徒，高估了自己能力的。妄</w:t>
      </w:r>
      <w:r>
        <w:rPr>
          <w:rFonts w:ascii="SimSun" w:eastAsia="SimSun" w:hAnsi="SimSun" w:hint="eastAsia"/>
          <w:color w:val="000000"/>
          <w:sz w:val="26"/>
          <w:szCs w:val="26"/>
        </w:rPr>
        <w:t>图修改真主的法律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的人，只会减</w:t>
      </w:r>
      <w:r>
        <w:rPr>
          <w:rFonts w:ascii="SimSun" w:eastAsia="SimSun" w:hAnsi="SimSun" w:hint="eastAsia"/>
          <w:color w:val="000000"/>
          <w:sz w:val="26"/>
          <w:szCs w:val="26"/>
        </w:rPr>
        <w:t>损伊斯兰的完美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。穆圣</w:t>
      </w:r>
      <w:r>
        <w:rPr>
          <w:rFonts w:ascii="SimSun" w:eastAsia="SimSun" w:hAnsi="SimSun" w:hint="eastAsia"/>
          <w:color w:val="000000"/>
          <w:sz w:val="26"/>
          <w:szCs w:val="26"/>
        </w:rPr>
        <w:t>对此类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宗教改革者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提出了</w:t>
      </w:r>
      <w:r>
        <w:rPr>
          <w:rFonts w:ascii="SimSun" w:eastAsia="SimSun" w:hAnsi="SimSun" w:hint="eastAsia"/>
          <w:color w:val="000000"/>
          <w:sz w:val="26"/>
          <w:szCs w:val="26"/>
        </w:rPr>
        <w:t>严重的警告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最坏的事情是制造异端，所有的异端</w:t>
      </w:r>
      <w:r>
        <w:rPr>
          <w:rFonts w:ascii="SimSun" w:eastAsia="SimSun" w:hAnsi="SimSun" w:hint="eastAsia"/>
          <w:color w:val="000000"/>
          <w:sz w:val="26"/>
          <w:szCs w:val="26"/>
        </w:rPr>
        <w:t>导人入歧途。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</w:rPr>
        <w:t>《穆斯林圣</w:t>
      </w:r>
      <w:r>
        <w:rPr>
          <w:rFonts w:ascii="SimSun" w:eastAsia="SimSun" w:hAnsi="SimSun" w:hint="eastAsia"/>
          <w:color w:val="000000"/>
          <w:sz w:val="26"/>
          <w:szCs w:val="26"/>
        </w:rPr>
        <w:t>训实录》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又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异端</w:t>
      </w:r>
      <w:r>
        <w:rPr>
          <w:rFonts w:ascii="SimSun" w:eastAsia="SimSun" w:hAnsi="SimSun" w:hint="eastAsia"/>
          <w:color w:val="000000"/>
          <w:sz w:val="26"/>
          <w:szCs w:val="26"/>
        </w:rPr>
        <w:t>导人入火狱。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（奈</w:t>
      </w:r>
      <w:r>
        <w:rPr>
          <w:rFonts w:ascii="SimSun" w:eastAsia="SimSun" w:hAnsi="SimSun" w:hint="eastAsia"/>
          <w:color w:val="000000"/>
          <w:sz w:val="26"/>
          <w:szCs w:val="26"/>
        </w:rPr>
        <w:t>萨伊圣训）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又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谁将不属于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东西引入我们的事务，谁</w:t>
      </w:r>
      <w:r>
        <w:rPr>
          <w:rFonts w:ascii="MS Mincho" w:eastAsia="MS Mincho" w:hAnsi="MS Mincho" w:hint="eastAsia"/>
          <w:color w:val="000000"/>
          <w:sz w:val="26"/>
          <w:szCs w:val="26"/>
        </w:rPr>
        <w:t>将被弃</w:t>
      </w:r>
      <w:r>
        <w:rPr>
          <w:rFonts w:ascii="SimSun" w:eastAsia="SimSun" w:hAnsi="SimSun" w:hint="eastAsia"/>
          <w:color w:val="000000"/>
          <w:sz w:val="26"/>
          <w:szCs w:val="26"/>
        </w:rPr>
        <w:t>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proofErr w:type="gramStart"/>
      <w:r>
        <w:rPr>
          <w:rFonts w:ascii="Calibri" w:hAnsi="Calibri"/>
          <w:color w:val="000000"/>
          <w:sz w:val="26"/>
          <w:szCs w:val="26"/>
        </w:rPr>
        <w:t>”</w:t>
      </w:r>
      <w:r>
        <w:rPr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6"/>
          <w:szCs w:val="26"/>
        </w:rPr>
        <w:t>《布哈里圣</w:t>
      </w:r>
      <w:r>
        <w:rPr>
          <w:rFonts w:ascii="SimSun" w:eastAsia="SimSun" w:hAnsi="SimSun" w:hint="eastAsia"/>
          <w:color w:val="000000"/>
          <w:sz w:val="26"/>
          <w:szCs w:val="26"/>
        </w:rPr>
        <w:t>训实录》《穆斯林圣训实录》</w:t>
      </w:r>
      <w:r>
        <w:rPr>
          <w:color w:val="000000"/>
          <w:sz w:val="26"/>
          <w:szCs w:val="26"/>
        </w:rPr>
        <w:t>)</w:t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C75E55" w:rsidRDefault="00C75E55" w:rsidP="00C75E55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3" w:name="_ftn17801"/>
    <w:p w:rsidR="00C75E55" w:rsidRDefault="00C75E55" w:rsidP="00C75E5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"http://www.islamreligion.com/cn/articles/507/" \l "_ftnref17801"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x-non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  <w:lang w:val="x-none"/>
        </w:rPr>
        <w:t> </w:t>
      </w:r>
      <w:proofErr w:type="spellStart"/>
      <w:r>
        <w:rPr>
          <w:rFonts w:ascii="PMingLiU" w:eastAsia="PMingLiU" w:hAnsi="PMingLiU" w:cs="PMingLiU" w:hint="eastAsia"/>
          <w:color w:val="000000"/>
          <w:sz w:val="22"/>
          <w:szCs w:val="22"/>
        </w:rPr>
        <w:t>赛义德</w:t>
      </w:r>
      <w:proofErr w:type="spellEnd"/>
      <w:r>
        <w:rPr>
          <w:rFonts w:ascii="Calibri" w:hAnsi="Calibri"/>
          <w:color w:val="000000"/>
          <w:sz w:val="22"/>
          <w:szCs w:val="22"/>
          <w:lang w:val="x-none"/>
        </w:rPr>
        <w:t>·</w:t>
      </w:r>
      <w:proofErr w:type="spellStart"/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库特布</w:t>
      </w:r>
      <w:proofErr w:type="spellEnd"/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2"/>
          <w:szCs w:val="22"/>
        </w:rPr>
        <w:t>伊斯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兰观念与特点</w:t>
      </w:r>
      <w:proofErr w:type="spellEnd"/>
      <w:proofErr w:type="gramStart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》</w:t>
      </w:r>
      <w:r>
        <w:rPr>
          <w:color w:val="000000"/>
          <w:sz w:val="22"/>
          <w:szCs w:val="22"/>
        </w:rPr>
        <w:t>(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美国，至信出版。</w:t>
      </w:r>
      <w:r>
        <w:rPr>
          <w:color w:val="000000"/>
          <w:sz w:val="22"/>
          <w:szCs w:val="22"/>
        </w:rPr>
        <w:t>1991)85-86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</w:p>
    <w:p w:rsidR="0088280C" w:rsidRPr="00C75E55" w:rsidRDefault="0088280C" w:rsidP="00C75E55">
      <w:bookmarkStart w:id="4" w:name="_GoBack"/>
      <w:bookmarkEnd w:id="4"/>
    </w:p>
    <w:sectPr w:rsidR="0088280C" w:rsidRPr="00C75E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593"/>
    <w:rsid w:val="00034D04"/>
    <w:rsid w:val="003F3CA8"/>
    <w:rsid w:val="0040128D"/>
    <w:rsid w:val="0040477C"/>
    <w:rsid w:val="00531F85"/>
    <w:rsid w:val="00671884"/>
    <w:rsid w:val="006D05FA"/>
    <w:rsid w:val="00737593"/>
    <w:rsid w:val="007713ED"/>
    <w:rsid w:val="007C1EBB"/>
    <w:rsid w:val="00811461"/>
    <w:rsid w:val="0088280C"/>
    <w:rsid w:val="009B5E8A"/>
    <w:rsid w:val="00AC2D09"/>
    <w:rsid w:val="00B1410F"/>
    <w:rsid w:val="00B545D7"/>
    <w:rsid w:val="00B61138"/>
    <w:rsid w:val="00C75E55"/>
    <w:rsid w:val="00CF7DF6"/>
    <w:rsid w:val="00DC33A4"/>
    <w:rsid w:val="00E26290"/>
    <w:rsid w:val="00E4331B"/>
    <w:rsid w:val="00E7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  <w:style w:type="character" w:customStyle="1" w:styleId="Heading2Char">
    <w:name w:val="Heading 2 Char"/>
    <w:basedOn w:val="DefaultParagraphFont"/>
    <w:link w:val="Heading2"/>
    <w:uiPriority w:val="9"/>
    <w:semiHidden/>
    <w:rsid w:val="00DC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F3CA8"/>
  </w:style>
  <w:style w:type="character" w:customStyle="1" w:styleId="w-footnote-title">
    <w:name w:val="w-footnote-title"/>
    <w:basedOn w:val="DefaultParagraphFont"/>
    <w:rsid w:val="003F3CA8"/>
  </w:style>
  <w:style w:type="paragraph" w:customStyle="1" w:styleId="w-footnote-text">
    <w:name w:val="w-footnote-text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E26290"/>
  </w:style>
  <w:style w:type="character" w:customStyle="1" w:styleId="st">
    <w:name w:val="st"/>
    <w:basedOn w:val="DefaultParagraphFont"/>
    <w:rsid w:val="007C1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0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3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05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5FA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6D0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2D09"/>
  </w:style>
  <w:style w:type="character" w:customStyle="1" w:styleId="Heading2Char">
    <w:name w:val="Heading 2 Char"/>
    <w:basedOn w:val="DefaultParagraphFont"/>
    <w:link w:val="Heading2"/>
    <w:uiPriority w:val="9"/>
    <w:semiHidden/>
    <w:rsid w:val="00DC3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F3CA8"/>
  </w:style>
  <w:style w:type="character" w:customStyle="1" w:styleId="w-footnote-title">
    <w:name w:val="w-footnote-title"/>
    <w:basedOn w:val="DefaultParagraphFont"/>
    <w:rsid w:val="003F3CA8"/>
  </w:style>
  <w:style w:type="paragraph" w:customStyle="1" w:styleId="w-footnote-text">
    <w:name w:val="w-footnote-text"/>
    <w:basedOn w:val="Normal"/>
    <w:rsid w:val="003F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82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E26290"/>
  </w:style>
  <w:style w:type="character" w:customStyle="1" w:styleId="st">
    <w:name w:val="st"/>
    <w:basedOn w:val="DefaultParagraphFont"/>
    <w:rsid w:val="007C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0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2014-08-06T14:29:00Z</cp:lastPrinted>
  <dcterms:created xsi:type="dcterms:W3CDTF">2014-08-06T14:30:00Z</dcterms:created>
  <dcterms:modified xsi:type="dcterms:W3CDTF">2014-08-06T14:30:00Z</dcterms:modified>
</cp:coreProperties>
</file>